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73EF" w:rsidRDefault="00A173EF" w:rsidP="00A17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A173EF" w:rsidRDefault="00A173EF" w:rsidP="00A17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A173EF" w:rsidRDefault="00A173EF" w:rsidP="00A17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A173EF" w:rsidRDefault="00A173EF" w:rsidP="00A173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A173EF" w:rsidRDefault="00A173EF" w:rsidP="00A17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73EF" w:rsidRDefault="00A173EF" w:rsidP="00A17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пересдач  обучающихся 3 курса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бакалавриата</w:t>
      </w:r>
      <w:proofErr w:type="spellEnd"/>
    </w:p>
    <w:p w:rsidR="00A173EF" w:rsidRDefault="00A173EF" w:rsidP="00A17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заочного отделения, направление 38.03.02 Менеджмент</w:t>
      </w:r>
    </w:p>
    <w:p w:rsidR="00A173EF" w:rsidRDefault="00A173EF" w:rsidP="00A17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Менеджмент организаций</w:t>
      </w:r>
    </w:p>
    <w:p w:rsidR="00A173EF" w:rsidRDefault="00A173EF" w:rsidP="00A17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6-8 октября 2021 года </w:t>
      </w:r>
    </w:p>
    <w:p w:rsidR="00A173EF" w:rsidRDefault="00A1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7"/>
        <w:gridCol w:w="3070"/>
        <w:gridCol w:w="3010"/>
        <w:gridCol w:w="3249"/>
      </w:tblGrid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Курсовая работа по дисц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плине  Экономика и 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орг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низация производства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Трещевский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Ю. И.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auto"/>
          </w:tcPr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Учебная практика по получению первичных профессиональных умений и навыков, организационно-управленческая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Булавина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И. В.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auto"/>
          </w:tcPr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Финансы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кредит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Козуб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Л. А.</w:t>
            </w:r>
          </w:p>
        </w:tc>
        <w:tc>
          <w:tcPr>
            <w:tcW w:w="3010" w:type="dxa"/>
            <w:shd w:val="clear" w:color="auto" w:fill="auto"/>
          </w:tcPr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F4"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Философия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Манаенков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07.10.21 16.45ч.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</w:tcPr>
          <w:p w:rsidR="00BA74F4" w:rsidRDefault="00BA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Теория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статистики</w:t>
            </w:r>
            <w:bookmarkStart w:id="0" w:name="_GoBack"/>
            <w:bookmarkEnd w:id="0"/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Борисов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В. Б.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auto"/>
          </w:tcPr>
          <w:p w:rsidR="00BA74F4" w:rsidRDefault="00BA74F4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Экономика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организация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производства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Голикова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Г. В.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auto"/>
          </w:tcPr>
          <w:p w:rsidR="00BA74F4" w:rsidRDefault="00BA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Иностранный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язык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Картавцев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В. Н.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 w:rsidP="00A173E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08.10.21 17.30, ауд. 20</w:t>
            </w:r>
            <w:r>
              <w:rPr>
                <w:sz w:val="28"/>
                <w:szCs w:val="28"/>
              </w:rPr>
              <w:t>7а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 w:rsidP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Курсовая работа по дисц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плине 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Теория и пра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</w:t>
            </w: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тика менеджмента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Федченко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А. А.</w:t>
            </w:r>
          </w:p>
          <w:p w:rsidR="00BA74F4" w:rsidRDefault="00BA7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shd w:val="clear" w:color="auto" w:fill="auto"/>
          </w:tcPr>
          <w:p w:rsidR="00BA74F4" w:rsidRDefault="00A173EF" w:rsidP="00A173E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</w:t>
            </w:r>
            <w:r>
              <w:rPr>
                <w:sz w:val="28"/>
                <w:szCs w:val="28"/>
              </w:rPr>
              <w:t>21 10.00-13.00ч., кафедра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Математика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Мокшина С. И.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07.10.21</w:t>
            </w:r>
          </w:p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 ауд.308б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Теория организации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Гаджиметов</w:t>
            </w:r>
            <w:proofErr w:type="spellEnd"/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Б. Э.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 w:rsidP="00A173E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7.10.2021 11.30-12.30ч.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Маркетинг</w:t>
            </w:r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3E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андышева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О. П.</w:t>
            </w:r>
          </w:p>
        </w:tc>
        <w:tc>
          <w:tcPr>
            <w:tcW w:w="3010" w:type="dxa"/>
            <w:shd w:val="clear" w:color="auto" w:fill="auto"/>
          </w:tcPr>
          <w:p w:rsidR="00BA74F4" w:rsidRDefault="00A17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07.10.2021 в 13.00ч.</w:t>
            </w:r>
          </w:p>
        </w:tc>
      </w:tr>
      <w:tr w:rsidR="00BA74F4">
        <w:trPr>
          <w:gridAfter w:val="1"/>
          <w:wAfter w:w="3249" w:type="dxa"/>
        </w:trPr>
        <w:tc>
          <w:tcPr>
            <w:tcW w:w="3667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Теория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практика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менеджмента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A74F4" w:rsidRDefault="00A17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>Полякова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О. Н.</w:t>
            </w:r>
          </w:p>
        </w:tc>
        <w:tc>
          <w:tcPr>
            <w:tcW w:w="3010" w:type="dxa"/>
            <w:shd w:val="clear" w:color="auto" w:fill="auto"/>
          </w:tcPr>
          <w:p w:rsidR="00A173EF" w:rsidRDefault="00A173EF" w:rsidP="00A173E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  <w:r>
              <w:rPr>
                <w:sz w:val="28"/>
                <w:szCs w:val="28"/>
              </w:rPr>
              <w:t>21 11.30-12.30ч., кафедра</w:t>
            </w:r>
          </w:p>
        </w:tc>
      </w:tr>
    </w:tbl>
    <w:p w:rsidR="00BA74F4" w:rsidRDefault="00BA7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74F4" w:rsidSect="00BA74F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ans">
    <w:altName w:val="Times New Roman"/>
    <w:charset w:val="00"/>
    <w:family w:val="decorative"/>
    <w:pitch w:val="default"/>
    <w:sig w:usb0="00000000" w:usb1="4600FDFF" w:usb2="000030A0" w:usb3="00000584" w:csb0="600001BF" w:csb1="DFF70000"/>
  </w:font>
  <w:font w:name="Liberation Sans">
    <w:altName w:val="Times New Roman"/>
    <w:charset w:val="00"/>
    <w:family w:val="decorative"/>
    <w:pitch w:val="default"/>
    <w:sig w:usb0="00000001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noPunctuationKerning/>
  <w:characterSpacingControl w:val="compressPunctuation"/>
  <w:compat>
    <w:doNotExpandShiftReturn/>
    <w:useFELayout/>
  </w:compat>
  <w:rsids>
    <w:rsidRoot w:val="004F5F3F"/>
    <w:rsid w:val="AFBB1BE6"/>
    <w:rsid w:val="BFF9217C"/>
    <w:rsid w:val="BFFB8A10"/>
    <w:rsid w:val="DFF743FD"/>
    <w:rsid w:val="F7FD6DE9"/>
    <w:rsid w:val="FD565AF1"/>
    <w:rsid w:val="FDFE9F58"/>
    <w:rsid w:val="FE77B3BA"/>
    <w:rsid w:val="FFBD89EB"/>
    <w:rsid w:val="000042D3"/>
    <w:rsid w:val="00027058"/>
    <w:rsid w:val="00110E72"/>
    <w:rsid w:val="002D543D"/>
    <w:rsid w:val="003159D4"/>
    <w:rsid w:val="004F5F3F"/>
    <w:rsid w:val="0053542E"/>
    <w:rsid w:val="005D2329"/>
    <w:rsid w:val="0060035E"/>
    <w:rsid w:val="007E6F4D"/>
    <w:rsid w:val="00924E70"/>
    <w:rsid w:val="00952D03"/>
    <w:rsid w:val="00980FCC"/>
    <w:rsid w:val="00986B58"/>
    <w:rsid w:val="009B08B8"/>
    <w:rsid w:val="00A173EF"/>
    <w:rsid w:val="00A4358E"/>
    <w:rsid w:val="00B072B7"/>
    <w:rsid w:val="00BA74F4"/>
    <w:rsid w:val="00BC09F7"/>
    <w:rsid w:val="00D63B83"/>
    <w:rsid w:val="00DA0DF5"/>
    <w:rsid w:val="00DA7486"/>
    <w:rsid w:val="00E83C48"/>
    <w:rsid w:val="00EF4F24"/>
    <w:rsid w:val="00FD6AA0"/>
    <w:rsid w:val="3DBD803C"/>
    <w:rsid w:val="3FFB4D5C"/>
    <w:rsid w:val="4CBEE77F"/>
    <w:rsid w:val="4FA97C1F"/>
    <w:rsid w:val="4FFF1A17"/>
    <w:rsid w:val="55BF3E28"/>
    <w:rsid w:val="59F87B26"/>
    <w:rsid w:val="5E7F7984"/>
    <w:rsid w:val="72FF438B"/>
    <w:rsid w:val="77FE44FC"/>
    <w:rsid w:val="79637427"/>
    <w:rsid w:val="7AE53E3B"/>
    <w:rsid w:val="7DFF93CE"/>
    <w:rsid w:val="7E7F1BC1"/>
    <w:rsid w:val="7EFF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F4"/>
    <w:rPr>
      <w:rFonts w:ascii="Calibri" w:eastAsia="Calibri" w:hAnsi="Calibr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74F4"/>
    <w:pPr>
      <w:spacing w:after="140"/>
    </w:pPr>
  </w:style>
  <w:style w:type="paragraph" w:styleId="a4">
    <w:name w:val="caption"/>
    <w:basedOn w:val="a"/>
    <w:next w:val="a"/>
    <w:qFormat/>
    <w:rsid w:val="00BA74F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List"/>
    <w:basedOn w:val="a3"/>
    <w:rsid w:val="00BA74F4"/>
    <w:rPr>
      <w:rFonts w:cs="FreeSans"/>
    </w:rPr>
  </w:style>
  <w:style w:type="paragraph" w:styleId="a6">
    <w:name w:val="Normal (Web)"/>
    <w:basedOn w:val="a"/>
    <w:uiPriority w:val="99"/>
    <w:unhideWhenUsed/>
    <w:rsid w:val="00BA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A7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Указатель1"/>
    <w:basedOn w:val="a"/>
    <w:qFormat/>
    <w:rsid w:val="00BA74F4"/>
    <w:pPr>
      <w:suppressLineNumbers/>
    </w:pPr>
    <w:rPr>
      <w:rFonts w:cs="FreeSans"/>
    </w:rPr>
  </w:style>
  <w:style w:type="paragraph" w:customStyle="1" w:styleId="a8">
    <w:name w:val="Заголовок"/>
    <w:basedOn w:val="a"/>
    <w:next w:val="a3"/>
    <w:qFormat/>
    <w:rsid w:val="00BA74F4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character" w:customStyle="1" w:styleId="layout">
    <w:name w:val="layout"/>
    <w:rsid w:val="00BA7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ПЕРЕСДАЧ ЗАДОЛЖЕННОСТЕЙ ОБУЧАЮЩИХСЯ </dc:title>
  <dc:creator>crossover</dc:creator>
  <cp:lastModifiedBy>к</cp:lastModifiedBy>
  <cp:revision>2</cp:revision>
  <cp:lastPrinted>2021-10-01T12:09:00Z</cp:lastPrinted>
  <dcterms:created xsi:type="dcterms:W3CDTF">2021-10-01T15:47:00Z</dcterms:created>
  <dcterms:modified xsi:type="dcterms:W3CDTF">2021-10-01T15:47:00Z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1049-10.1.0.5707</vt:lpwstr>
  </property>
</Properties>
</file>