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92"/>
        <w:gridCol w:w="7692"/>
      </w:tblGrid>
      <w:tr w:rsidR="00635DE5" w:rsidRPr="00D16593" w:rsidTr="004F53F2">
        <w:trPr>
          <w:cantSplit/>
          <w:trHeight w:val="10060"/>
        </w:trPr>
        <w:tc>
          <w:tcPr>
            <w:tcW w:w="7692" w:type="dxa"/>
          </w:tcPr>
          <w:p w:rsidR="002E36F3" w:rsidRDefault="00635DE5" w:rsidP="00635DE5">
            <w:pPr>
              <w:spacing w:before="60" w:after="60"/>
              <w:jc w:val="both"/>
              <w:rPr>
                <w:noProof/>
                <w:spacing w:val="10"/>
              </w:rPr>
            </w:pPr>
            <w:bookmarkStart w:id="0" w:name="_GoBack"/>
            <w:bookmarkEnd w:id="0"/>
            <w:r w:rsidRPr="00037883">
              <w:t>Заявки на участие в конференции и тезисы докладов принимаются</w:t>
            </w:r>
            <w:r w:rsidRPr="00037883">
              <w:br/>
              <w:t xml:space="preserve">с </w:t>
            </w:r>
            <w:r w:rsidR="00844463">
              <w:t>1</w:t>
            </w:r>
            <w:r w:rsidR="00275990">
              <w:t>0</w:t>
            </w:r>
            <w:r w:rsidRPr="00037883">
              <w:t xml:space="preserve"> февраля 202</w:t>
            </w:r>
            <w:r w:rsidR="00275990" w:rsidRPr="00275990">
              <w:t>6</w:t>
            </w:r>
            <w:r w:rsidR="002E36F3">
              <w:t> </w:t>
            </w:r>
            <w:r w:rsidRPr="00037883">
              <w:t>г. по 1</w:t>
            </w:r>
            <w:r w:rsidR="00844463">
              <w:t>7 марта</w:t>
            </w:r>
            <w:r w:rsidRPr="00037883">
              <w:t xml:space="preserve"> 202</w:t>
            </w:r>
            <w:r w:rsidR="00275990" w:rsidRPr="00275990">
              <w:t>6</w:t>
            </w:r>
            <w:r w:rsidRPr="00037883">
              <w:t xml:space="preserve"> г. на сайте: </w:t>
            </w:r>
            <w:hyperlink r:id="rId5" w:history="1">
              <w:r w:rsidRPr="00037883">
                <w:rPr>
                  <w:rStyle w:val="a6"/>
                  <w:noProof/>
                  <w:spacing w:val="10"/>
                  <w:lang w:val="en-US"/>
                </w:rPr>
                <w:t>http</w:t>
              </w:r>
              <w:r w:rsidRPr="00037883">
                <w:rPr>
                  <w:rStyle w:val="a6"/>
                  <w:noProof/>
                  <w:spacing w:val="10"/>
                </w:rPr>
                <w:t>://</w:t>
              </w:r>
              <w:r w:rsidRPr="00037883">
                <w:rPr>
                  <w:rStyle w:val="a6"/>
                  <w:noProof/>
                  <w:spacing w:val="10"/>
                  <w:lang w:val="en-US"/>
                </w:rPr>
                <w:t>econ</w:t>
              </w:r>
              <w:r w:rsidRPr="00037883">
                <w:rPr>
                  <w:rStyle w:val="a6"/>
                  <w:noProof/>
                  <w:spacing w:val="10"/>
                </w:rPr>
                <w:t>.</w:t>
              </w:r>
              <w:r w:rsidRPr="00037883">
                <w:rPr>
                  <w:rStyle w:val="a6"/>
                  <w:noProof/>
                  <w:spacing w:val="10"/>
                  <w:lang w:val="en-US"/>
                </w:rPr>
                <w:t>vsu</w:t>
              </w:r>
              <w:r w:rsidRPr="00037883">
                <w:rPr>
                  <w:rStyle w:val="a6"/>
                  <w:noProof/>
                  <w:spacing w:val="10"/>
                </w:rPr>
                <w:t>.</w:t>
              </w:r>
              <w:r w:rsidRPr="00037883">
                <w:rPr>
                  <w:rStyle w:val="a6"/>
                  <w:noProof/>
                  <w:spacing w:val="10"/>
                  <w:lang w:val="en-US"/>
                </w:rPr>
                <w:t>ru</w:t>
              </w:r>
              <w:r w:rsidRPr="00037883">
                <w:rPr>
                  <w:rStyle w:val="a6"/>
                  <w:noProof/>
                  <w:spacing w:val="10"/>
                </w:rPr>
                <w:t>/</w:t>
              </w:r>
              <w:r w:rsidRPr="00037883">
                <w:rPr>
                  <w:rStyle w:val="a6"/>
                  <w:noProof/>
                  <w:spacing w:val="10"/>
                  <w:lang w:val="en-US"/>
                </w:rPr>
                <w:t>conf</w:t>
              </w:r>
              <w:r w:rsidRPr="00037883">
                <w:rPr>
                  <w:rStyle w:val="a6"/>
                  <w:noProof/>
                  <w:spacing w:val="10"/>
                </w:rPr>
                <w:t>/</w:t>
              </w:r>
            </w:hyperlink>
            <w:r w:rsidRPr="00037883">
              <w:rPr>
                <w:noProof/>
                <w:spacing w:val="10"/>
              </w:rPr>
              <w:t>. Сборник тезисов будет формироваться после конференции. Опубликованы будут тезисы только выступавших в онлайн или оффлайн-формате участников. Заочное участие</w:t>
            </w:r>
            <w:r w:rsidR="00275990" w:rsidRPr="00275990">
              <w:rPr>
                <w:noProof/>
                <w:spacing w:val="10"/>
              </w:rPr>
              <w:t xml:space="preserve"> </w:t>
            </w:r>
            <w:r w:rsidRPr="00037883">
              <w:rPr>
                <w:noProof/>
                <w:spacing w:val="10"/>
              </w:rPr>
              <w:t>предусмотрено</w:t>
            </w:r>
            <w:r w:rsidR="00275990">
              <w:rPr>
                <w:noProof/>
                <w:spacing w:val="10"/>
              </w:rPr>
              <w:t xml:space="preserve"> только для иногородних участников из других </w:t>
            </w:r>
            <w:r w:rsidR="002E36F3">
              <w:rPr>
                <w:noProof/>
                <w:spacing w:val="10"/>
              </w:rPr>
              <w:t>вузов</w:t>
            </w:r>
            <w:r w:rsidRPr="00037883">
              <w:rPr>
                <w:noProof/>
                <w:spacing w:val="10"/>
              </w:rPr>
              <w:t>.</w:t>
            </w:r>
            <w:r w:rsidR="0007649A" w:rsidRPr="00037883">
              <w:rPr>
                <w:noProof/>
                <w:spacing w:val="10"/>
              </w:rPr>
              <w:t xml:space="preserve"> Электронный вариант сборника будет размещен на сайте конференции.</w:t>
            </w:r>
          </w:p>
          <w:p w:rsidR="00635DE5" w:rsidRPr="00037883" w:rsidRDefault="00635DE5" w:rsidP="004F53F2">
            <w:pPr>
              <w:spacing w:before="60" w:after="60"/>
              <w:jc w:val="both"/>
            </w:pPr>
            <w:proofErr w:type="spellStart"/>
            <w:r w:rsidRPr="00037883">
              <w:t>Оргвзнос</w:t>
            </w:r>
            <w:proofErr w:type="spellEnd"/>
            <w:r w:rsidRPr="00037883">
              <w:t xml:space="preserve"> за участие в конференции не взимается. Проезд и проживание иногородних участников – за счет направляющей стороны.</w:t>
            </w:r>
          </w:p>
          <w:p w:rsidR="00635DE5" w:rsidRPr="00037883" w:rsidRDefault="00635DE5" w:rsidP="004F53F2">
            <w:pPr>
              <w:spacing w:before="60" w:after="60"/>
              <w:jc w:val="both"/>
            </w:pPr>
            <w:r w:rsidRPr="00037883">
              <w:t>Оргкомитет оставляет за собой право отбора и отклонения материалов, не соответству</w:t>
            </w:r>
            <w:r w:rsidRPr="00037883">
              <w:softHyphen/>
              <w:t>ющих установленным требованиям. Доклады проверяют</w:t>
            </w:r>
            <w:r w:rsidR="0007649A" w:rsidRPr="00037883">
              <w:t>ся при помощи системы "</w:t>
            </w:r>
            <w:proofErr w:type="spellStart"/>
            <w:r w:rsidR="0007649A" w:rsidRPr="00037883">
              <w:t>А</w:t>
            </w:r>
            <w:r w:rsidR="0007649A" w:rsidRPr="00037883">
              <w:t>н</w:t>
            </w:r>
            <w:r w:rsidR="0007649A" w:rsidRPr="00037883">
              <w:t>типла</w:t>
            </w:r>
            <w:r w:rsidRPr="00037883">
              <w:t>гиат</w:t>
            </w:r>
            <w:proofErr w:type="spellEnd"/>
            <w:r w:rsidRPr="00037883">
              <w:t>", минимальная доля оригинального те</w:t>
            </w:r>
            <w:r w:rsidRPr="00037883">
              <w:t>к</w:t>
            </w:r>
            <w:r w:rsidRPr="00037883">
              <w:t>ста для допуска к участию – 50%.</w:t>
            </w:r>
          </w:p>
          <w:p w:rsidR="009D4CF5" w:rsidRDefault="009D4CF5" w:rsidP="002E36F3">
            <w:pPr>
              <w:rPr>
                <w:b/>
              </w:rPr>
            </w:pPr>
          </w:p>
          <w:p w:rsidR="009D4CF5" w:rsidRDefault="009D4CF5" w:rsidP="002E36F3">
            <w:pPr>
              <w:rPr>
                <w:b/>
              </w:rPr>
            </w:pPr>
          </w:p>
          <w:p w:rsidR="009D4CF5" w:rsidRDefault="009D4CF5" w:rsidP="002E36F3">
            <w:pPr>
              <w:rPr>
                <w:b/>
              </w:rPr>
            </w:pPr>
          </w:p>
          <w:p w:rsidR="009D4CF5" w:rsidRPr="009D4CF5" w:rsidRDefault="002E36F3" w:rsidP="002E36F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page">
                    <wp:posOffset>16510</wp:posOffset>
                  </wp:positionH>
                  <wp:positionV relativeFrom="page">
                    <wp:posOffset>2060575</wp:posOffset>
                  </wp:positionV>
                  <wp:extent cx="1325880" cy="1325880"/>
                  <wp:effectExtent l="19050" t="0" r="762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1325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D4CF5" w:rsidRPr="009D4CF5">
              <w:rPr>
                <w:b/>
              </w:rPr>
              <w:t>Организационный комитет конференции:</w:t>
            </w:r>
          </w:p>
          <w:p w:rsidR="009D4CF5" w:rsidRPr="009D4CF5" w:rsidRDefault="009D4CF5" w:rsidP="002E36F3">
            <w:pPr>
              <w:jc w:val="both"/>
            </w:pPr>
            <w:proofErr w:type="spellStart"/>
            <w:r w:rsidRPr="009D4CF5">
              <w:rPr>
                <w:b/>
              </w:rPr>
              <w:t>Канапухин</w:t>
            </w:r>
            <w:proofErr w:type="spellEnd"/>
            <w:r w:rsidRPr="009D4CF5">
              <w:rPr>
                <w:b/>
              </w:rPr>
              <w:t xml:space="preserve"> П.А.</w:t>
            </w:r>
            <w:r w:rsidR="001B23E7">
              <w:rPr>
                <w:b/>
              </w:rPr>
              <w:t xml:space="preserve"> –</w:t>
            </w:r>
            <w:r w:rsidRPr="009D4CF5">
              <w:t xml:space="preserve"> председатель орг</w:t>
            </w:r>
            <w:proofErr w:type="gramStart"/>
            <w:r w:rsidRPr="009D4CF5">
              <w:t>.к</w:t>
            </w:r>
            <w:proofErr w:type="gramEnd"/>
            <w:r w:rsidRPr="009D4CF5">
              <w:t>омитета, декан экономич</w:t>
            </w:r>
            <w:r w:rsidRPr="009D4CF5">
              <w:t>е</w:t>
            </w:r>
            <w:r w:rsidRPr="009D4CF5">
              <w:t xml:space="preserve">ского факультета ВГУ, д.э.н., </w:t>
            </w:r>
            <w:r w:rsidR="00037883">
              <w:t>доцент</w:t>
            </w:r>
            <w:r w:rsidRPr="009D4CF5">
              <w:t>;</w:t>
            </w:r>
          </w:p>
          <w:p w:rsidR="009D4CF5" w:rsidRPr="00D16593" w:rsidRDefault="009D4CF5" w:rsidP="002E36F3">
            <w:pPr>
              <w:jc w:val="both"/>
            </w:pPr>
            <w:r w:rsidRPr="009D4CF5">
              <w:rPr>
                <w:b/>
              </w:rPr>
              <w:t>Федюшина Е.А.</w:t>
            </w:r>
            <w:r w:rsidRPr="009D4CF5">
              <w:t xml:space="preserve"> – зам.</w:t>
            </w:r>
            <w:r>
              <w:t xml:space="preserve"> </w:t>
            </w:r>
            <w:r w:rsidRPr="009D4CF5">
              <w:t xml:space="preserve">председателя, </w:t>
            </w:r>
            <w:proofErr w:type="gramStart"/>
            <w:r w:rsidRPr="009D4CF5">
              <w:t>к</w:t>
            </w:r>
            <w:proofErr w:type="gramEnd"/>
            <w:r w:rsidRPr="009D4CF5">
              <w:t xml:space="preserve">.э.н., </w:t>
            </w:r>
            <w:proofErr w:type="gramStart"/>
            <w:r w:rsidRPr="009D4CF5">
              <w:t>доцент</w:t>
            </w:r>
            <w:proofErr w:type="gramEnd"/>
            <w:r w:rsidRPr="009D4CF5">
              <w:t xml:space="preserve"> кафедры эк</w:t>
            </w:r>
            <w:r w:rsidRPr="009D4CF5">
              <w:t>о</w:t>
            </w:r>
            <w:r w:rsidRPr="009D4CF5">
              <w:t>номики, маркетинга и коммерции.</w:t>
            </w:r>
          </w:p>
          <w:p w:rsidR="00635DE5" w:rsidRPr="00885B39" w:rsidRDefault="00635DE5" w:rsidP="002E36F3">
            <w:pPr>
              <w:spacing w:before="60" w:after="60"/>
              <w:jc w:val="center"/>
              <w:rPr>
                <w:b/>
              </w:rPr>
            </w:pPr>
            <w:r w:rsidRPr="00885B39">
              <w:rPr>
                <w:b/>
              </w:rPr>
              <w:t>Контактные адреса и телефоны</w:t>
            </w:r>
          </w:p>
          <w:tbl>
            <w:tblPr>
              <w:tblW w:w="0" w:type="auto"/>
              <w:tblLook w:val="01E0"/>
            </w:tblPr>
            <w:tblGrid>
              <w:gridCol w:w="1000"/>
              <w:gridCol w:w="6461"/>
            </w:tblGrid>
            <w:tr w:rsidR="00635DE5" w:rsidRPr="009D4CF5" w:rsidTr="004F53F2"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35DE5" w:rsidRPr="009D4CF5" w:rsidRDefault="00635DE5" w:rsidP="009D4CF5">
                  <w:pPr>
                    <w:rPr>
                      <w:lang w:val="en-US"/>
                    </w:rPr>
                  </w:pPr>
                  <w:r w:rsidRPr="009D4CF5">
                    <w:rPr>
                      <w:lang w:val="en-US"/>
                    </w:rPr>
                    <w:t>E</w:t>
                  </w:r>
                  <w:r w:rsidRPr="001B23E7">
                    <w:t>-</w:t>
                  </w:r>
                  <w:r w:rsidRPr="009D4CF5">
                    <w:rPr>
                      <w:lang w:val="en-US"/>
                    </w:rPr>
                    <w:t>mail:</w:t>
                  </w:r>
                </w:p>
              </w:tc>
              <w:tc>
                <w:tcPr>
                  <w:tcW w:w="6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35DE5" w:rsidRPr="009D4CF5" w:rsidRDefault="002E36F3" w:rsidP="009D4CF5">
                  <w:pPr>
                    <w:rPr>
                      <w:noProof/>
                    </w:rPr>
                  </w:pPr>
                  <w:hyperlink r:id="rId7" w:history="1">
                    <w:r w:rsidR="00635DE5" w:rsidRPr="002E36F3">
                      <w:rPr>
                        <w:rStyle w:val="a6"/>
                        <w:noProof/>
                        <w:lang w:val="en-US"/>
                      </w:rPr>
                      <w:t>ledenevalena</w:t>
                    </w:r>
                    <w:r w:rsidR="00635DE5" w:rsidRPr="002E36F3">
                      <w:rPr>
                        <w:rStyle w:val="a6"/>
                        <w:noProof/>
                      </w:rPr>
                      <w:t>@</w:t>
                    </w:r>
                    <w:r w:rsidR="00635DE5" w:rsidRPr="002E36F3">
                      <w:rPr>
                        <w:rStyle w:val="a6"/>
                        <w:noProof/>
                        <w:lang w:val="en-US"/>
                      </w:rPr>
                      <w:t>yandex</w:t>
                    </w:r>
                    <w:r w:rsidR="00635DE5" w:rsidRPr="002E36F3">
                      <w:rPr>
                        <w:rStyle w:val="a6"/>
                        <w:noProof/>
                      </w:rPr>
                      <w:t>.</w:t>
                    </w:r>
                    <w:r w:rsidR="00635DE5" w:rsidRPr="002E36F3">
                      <w:rPr>
                        <w:rStyle w:val="a6"/>
                        <w:noProof/>
                        <w:lang w:val="en-US"/>
                      </w:rPr>
                      <w:t>ru</w:t>
                    </w:r>
                  </w:hyperlink>
                </w:p>
                <w:p w:rsidR="00635DE5" w:rsidRPr="009D4CF5" w:rsidRDefault="00635DE5" w:rsidP="009D4CF5">
                  <w:r w:rsidRPr="009D4CF5">
                    <w:t>В теме письма обязательно указать</w:t>
                  </w:r>
                  <w:r w:rsidR="009D4CF5">
                    <w:t xml:space="preserve"> </w:t>
                  </w:r>
                  <w:r w:rsidRPr="009D4CF5">
                    <w:t>"Апрельская студенч</w:t>
                  </w:r>
                  <w:r w:rsidRPr="009D4CF5">
                    <w:t>е</w:t>
                  </w:r>
                  <w:r w:rsidRPr="009D4CF5">
                    <w:t>ская конференция"</w:t>
                  </w:r>
                </w:p>
              </w:tc>
            </w:tr>
            <w:tr w:rsidR="00635DE5" w:rsidRPr="009D4CF5" w:rsidTr="004F53F2"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35DE5" w:rsidRPr="009D4CF5" w:rsidRDefault="00635DE5" w:rsidP="009D4CF5">
                  <w:r w:rsidRPr="009D4CF5">
                    <w:t>Тел.:</w:t>
                  </w:r>
                </w:p>
              </w:tc>
              <w:tc>
                <w:tcPr>
                  <w:tcW w:w="6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35DE5" w:rsidRPr="009D4CF5" w:rsidRDefault="00635DE5" w:rsidP="002E36F3">
                  <w:r w:rsidRPr="009D4CF5">
                    <w:t>+7 (</w:t>
                  </w:r>
                  <w:r w:rsidR="009D4CF5">
                    <w:t>473</w:t>
                  </w:r>
                  <w:r w:rsidRPr="009D4CF5">
                    <w:t>) </w:t>
                  </w:r>
                  <w:r w:rsidR="009D4CF5">
                    <w:t xml:space="preserve">228-11-60, </w:t>
                  </w:r>
                  <w:proofErr w:type="spellStart"/>
                  <w:r w:rsidR="009D4CF5">
                    <w:t>доб</w:t>
                  </w:r>
                  <w:proofErr w:type="spellEnd"/>
                  <w:r w:rsidR="009D4CF5">
                    <w:t>.</w:t>
                  </w:r>
                  <w:r w:rsidR="002E36F3">
                    <w:t> </w:t>
                  </w:r>
                  <w:r w:rsidR="009D4CF5">
                    <w:t>5103</w:t>
                  </w:r>
                  <w:r w:rsidRPr="009D4CF5">
                    <w:t xml:space="preserve"> (Федюшина Елена Алексан</w:t>
                  </w:r>
                  <w:r w:rsidRPr="009D4CF5">
                    <w:t>д</w:t>
                  </w:r>
                  <w:r w:rsidRPr="009D4CF5">
                    <w:t>ровна)</w:t>
                  </w:r>
                </w:p>
              </w:tc>
            </w:tr>
            <w:tr w:rsidR="00635DE5" w:rsidRPr="009D4CF5" w:rsidTr="004F53F2"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35DE5" w:rsidRPr="009D4CF5" w:rsidRDefault="00635DE5" w:rsidP="009D4CF5">
                  <w:r w:rsidRPr="009D4CF5">
                    <w:t>Адрес:</w:t>
                  </w:r>
                </w:p>
              </w:tc>
              <w:tc>
                <w:tcPr>
                  <w:tcW w:w="6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35DE5" w:rsidRPr="009D4CF5" w:rsidRDefault="00635DE5" w:rsidP="009D4CF5">
                  <w:r w:rsidRPr="009D4CF5">
                    <w:t>ул. </w:t>
                  </w:r>
                  <w:proofErr w:type="spellStart"/>
                  <w:r w:rsidRPr="009D4CF5">
                    <w:t>Хользунова</w:t>
                  </w:r>
                  <w:proofErr w:type="spellEnd"/>
                  <w:r w:rsidRPr="009D4CF5">
                    <w:t>, д. </w:t>
                  </w:r>
                  <w:proofErr w:type="spellStart"/>
                  <w:r w:rsidRPr="009D4CF5">
                    <w:t>42в</w:t>
                  </w:r>
                  <w:proofErr w:type="spellEnd"/>
                  <w:r w:rsidRPr="009D4CF5">
                    <w:t>, корп. № 5а,</w:t>
                  </w:r>
                  <w:r w:rsidRPr="009D4CF5">
                    <w:br/>
                    <w:t>г. Воронеж, Россия, 394068</w:t>
                  </w:r>
                </w:p>
              </w:tc>
            </w:tr>
          </w:tbl>
          <w:p w:rsidR="00635DE5" w:rsidRPr="00885B39" w:rsidRDefault="00635DE5" w:rsidP="004F53F2"/>
        </w:tc>
        <w:tc>
          <w:tcPr>
            <w:tcW w:w="7692" w:type="dxa"/>
          </w:tcPr>
          <w:p w:rsidR="00635DE5" w:rsidRPr="00885B39" w:rsidRDefault="00635DE5" w:rsidP="004F53F2">
            <w:pPr>
              <w:spacing w:before="120" w:after="120"/>
              <w:jc w:val="center"/>
            </w:pPr>
            <w:r w:rsidRPr="00885B39">
              <w:t xml:space="preserve">МИНИСТЕРСТВО НАУКИ </w:t>
            </w:r>
            <w:r>
              <w:t xml:space="preserve">И ВЫСШЕГО ОБРАЗОВАНИЯ </w:t>
            </w:r>
            <w:r w:rsidRPr="00885B39">
              <w:t>РФ</w:t>
            </w:r>
          </w:p>
          <w:p w:rsidR="00635DE5" w:rsidRPr="00885B39" w:rsidRDefault="00635DE5" w:rsidP="004F53F2">
            <w:pPr>
              <w:jc w:val="center"/>
            </w:pPr>
            <w:r w:rsidRPr="00885B39">
              <w:t>ФЕДЕРАЛЬНОЕ ГОСУДАРСТВЕННОЕ БЮДЖЕТНОЕ</w:t>
            </w:r>
            <w:r w:rsidR="001B23E7">
              <w:br/>
            </w:r>
            <w:r w:rsidRPr="00885B39">
              <w:t>ОБРАЗОВАТЕЛЬНОЕ УЧРЕЖДЕНИЕ ВЫСШЕГО ОБРАЗОВАНИЯ</w:t>
            </w:r>
            <w:r w:rsidR="001B23E7">
              <w:br/>
            </w:r>
            <w:r w:rsidRPr="00885B39">
              <w:rPr>
                <w:b/>
              </w:rPr>
              <w:t>«ВОРОНЕЖСКИЙ ГОСУДАРСТВЕННЫЙ УНИВЕРСИТЕТ»</w:t>
            </w:r>
          </w:p>
          <w:p w:rsidR="00635DE5" w:rsidRPr="00885B39" w:rsidRDefault="00635DE5" w:rsidP="004F53F2">
            <w:pPr>
              <w:jc w:val="center"/>
            </w:pPr>
          </w:p>
          <w:p w:rsidR="00635DE5" w:rsidRPr="00885B39" w:rsidRDefault="00635DE5" w:rsidP="004F53F2">
            <w:pPr>
              <w:jc w:val="center"/>
            </w:pPr>
          </w:p>
          <w:p w:rsidR="00635DE5" w:rsidRPr="00885B39" w:rsidRDefault="00635DE5" w:rsidP="004F53F2">
            <w:pPr>
              <w:jc w:val="center"/>
            </w:pPr>
            <w:r w:rsidRPr="00FD49B4">
              <w:rPr>
                <w:noProof/>
              </w:rPr>
              <w:drawing>
                <wp:inline distT="0" distB="0" distL="0" distR="0">
                  <wp:extent cx="3169423" cy="1804946"/>
                  <wp:effectExtent l="1905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 cstate="print"/>
                          <a:srcRect l="6892" t="28525" r="7211" b="28525"/>
                          <a:stretch/>
                        </pic:blipFill>
                        <pic:spPr bwMode="auto">
                          <a:xfrm>
                            <a:off x="0" y="0"/>
                            <a:ext cx="3165386" cy="1802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35DE5" w:rsidRPr="00885B39" w:rsidRDefault="00635DE5" w:rsidP="004F53F2">
            <w:pPr>
              <w:jc w:val="center"/>
            </w:pPr>
          </w:p>
          <w:p w:rsidR="00635DE5" w:rsidRPr="00885B39" w:rsidRDefault="00635DE5" w:rsidP="004F53F2">
            <w:pPr>
              <w:jc w:val="center"/>
            </w:pPr>
          </w:p>
          <w:p w:rsidR="00635DE5" w:rsidRPr="00885B39" w:rsidRDefault="00635DE5" w:rsidP="004F53F2">
            <w:pPr>
              <w:jc w:val="center"/>
            </w:pPr>
          </w:p>
          <w:p w:rsidR="00635DE5" w:rsidRPr="002E36F3" w:rsidRDefault="00635DE5" w:rsidP="002E36F3">
            <w:pPr>
              <w:jc w:val="center"/>
            </w:pPr>
          </w:p>
          <w:p w:rsidR="00635DE5" w:rsidRPr="00885B39" w:rsidRDefault="00635DE5" w:rsidP="004F53F2">
            <w:pPr>
              <w:jc w:val="center"/>
            </w:pPr>
          </w:p>
          <w:p w:rsidR="00635DE5" w:rsidRPr="00885B39" w:rsidRDefault="00635DE5" w:rsidP="004F53F2">
            <w:pPr>
              <w:jc w:val="center"/>
            </w:pPr>
          </w:p>
          <w:p w:rsidR="00635DE5" w:rsidRPr="00885B39" w:rsidRDefault="00635DE5" w:rsidP="004F53F2">
            <w:pPr>
              <w:jc w:val="center"/>
            </w:pPr>
          </w:p>
          <w:p w:rsidR="00635DE5" w:rsidRPr="00885B39" w:rsidRDefault="00275990" w:rsidP="004F53F2">
            <w:pPr>
              <w:jc w:val="center"/>
              <w:rPr>
                <w:b/>
              </w:rPr>
            </w:pPr>
            <w:r>
              <w:rPr>
                <w:caps/>
                <w:lang w:val="en-US"/>
              </w:rPr>
              <w:t>XI</w:t>
            </w:r>
            <w:r w:rsidR="00635DE5">
              <w:rPr>
                <w:caps/>
              </w:rPr>
              <w:t xml:space="preserve"> </w:t>
            </w:r>
            <w:r w:rsidR="00D30D4E">
              <w:rPr>
                <w:caps/>
              </w:rPr>
              <w:t>МЕЖДУНАРОДНАЯ</w:t>
            </w:r>
            <w:r w:rsidR="00635DE5">
              <w:rPr>
                <w:caps/>
              </w:rPr>
              <w:t xml:space="preserve"> </w:t>
            </w:r>
            <w:r w:rsidR="00635DE5" w:rsidRPr="00885B39">
              <w:rPr>
                <w:spacing w:val="10"/>
              </w:rPr>
              <w:t>СТУДЕНЧЕСКАЯ</w:t>
            </w:r>
            <w:r w:rsidR="00635DE5" w:rsidRPr="00885B39">
              <w:rPr>
                <w:spacing w:val="10"/>
              </w:rPr>
              <w:br/>
              <w:t>НАУЧНО</w:t>
            </w:r>
            <w:r w:rsidR="002E36F3">
              <w:rPr>
                <w:spacing w:val="10"/>
              </w:rPr>
              <w:t>-</w:t>
            </w:r>
            <w:r w:rsidR="00635DE5" w:rsidRPr="00885B39">
              <w:rPr>
                <w:spacing w:val="10"/>
              </w:rPr>
              <w:t>ПРАКТИЧЕСКАЯ КОНФЕРЕНЦИЯ</w:t>
            </w:r>
            <w:r w:rsidR="00635DE5" w:rsidRPr="00885B39">
              <w:rPr>
                <w:spacing w:val="10"/>
              </w:rPr>
              <w:br/>
            </w:r>
            <w:r w:rsidR="00635DE5" w:rsidRPr="00885B39">
              <w:rPr>
                <w:b/>
              </w:rPr>
              <w:t>«АКТУАЛЬНЫЕ ПРОБЛЕМЫ ЭКОНОМИКИ И УПРАВЛЕНИЯ:</w:t>
            </w:r>
            <w:r w:rsidR="00635DE5" w:rsidRPr="00885B39">
              <w:rPr>
                <w:b/>
              </w:rPr>
              <w:br/>
            </w:r>
            <w:r w:rsidR="00635DE5" w:rsidRPr="00885B39">
              <w:rPr>
                <w:b/>
                <w:spacing w:val="10"/>
              </w:rPr>
              <w:t>ТЕОРИЯ И ПРАКТИКА</w:t>
            </w:r>
            <w:r w:rsidR="00635DE5" w:rsidRPr="00885B39">
              <w:rPr>
                <w:b/>
              </w:rPr>
              <w:t>»</w:t>
            </w:r>
          </w:p>
          <w:p w:rsidR="00635DE5" w:rsidRPr="00885B39" w:rsidRDefault="00635DE5" w:rsidP="004F53F2">
            <w:pPr>
              <w:jc w:val="center"/>
            </w:pPr>
          </w:p>
          <w:p w:rsidR="00635DE5" w:rsidRPr="00885B39" w:rsidRDefault="00635DE5" w:rsidP="004F53F2">
            <w:pPr>
              <w:jc w:val="center"/>
            </w:pPr>
          </w:p>
          <w:p w:rsidR="00635DE5" w:rsidRPr="00885B39" w:rsidRDefault="00635DE5" w:rsidP="004F53F2">
            <w:pPr>
              <w:jc w:val="center"/>
            </w:pPr>
          </w:p>
          <w:p w:rsidR="00635DE5" w:rsidRPr="00885B39" w:rsidRDefault="00635DE5" w:rsidP="004F53F2">
            <w:pPr>
              <w:jc w:val="center"/>
            </w:pPr>
          </w:p>
          <w:p w:rsidR="00635DE5" w:rsidRPr="00885B39" w:rsidRDefault="00635DE5" w:rsidP="004F53F2">
            <w:pPr>
              <w:jc w:val="center"/>
            </w:pPr>
          </w:p>
          <w:p w:rsidR="00635DE5" w:rsidRPr="00885B39" w:rsidRDefault="00275990" w:rsidP="00275990">
            <w:pPr>
              <w:jc w:val="center"/>
            </w:pPr>
            <w:r>
              <w:rPr>
                <w:b/>
                <w:sz w:val="26"/>
                <w:szCs w:val="26"/>
              </w:rPr>
              <w:t>09</w:t>
            </w:r>
            <w:r w:rsidR="00635DE5" w:rsidRPr="00885B39">
              <w:rPr>
                <w:b/>
                <w:sz w:val="26"/>
                <w:szCs w:val="26"/>
              </w:rPr>
              <w:t xml:space="preserve"> апреля 20</w:t>
            </w:r>
            <w:r w:rsidR="00635DE5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="00635DE5" w:rsidRPr="00885B39">
              <w:rPr>
                <w:b/>
                <w:sz w:val="26"/>
                <w:szCs w:val="26"/>
              </w:rPr>
              <w:t xml:space="preserve"> года</w:t>
            </w:r>
          </w:p>
        </w:tc>
      </w:tr>
      <w:tr w:rsidR="00635DE5" w:rsidTr="00146E5E">
        <w:trPr>
          <w:cantSplit/>
          <w:trHeight w:val="10055"/>
        </w:trPr>
        <w:tc>
          <w:tcPr>
            <w:tcW w:w="7692" w:type="dxa"/>
          </w:tcPr>
          <w:p w:rsidR="00635DE5" w:rsidRDefault="00635DE5" w:rsidP="002E36F3">
            <w:pPr>
              <w:spacing w:before="120" w:after="120"/>
              <w:jc w:val="center"/>
              <w:rPr>
                <w:b/>
              </w:rPr>
            </w:pPr>
            <w:r w:rsidRPr="002E36F3">
              <w:rPr>
                <w:b/>
              </w:rPr>
              <w:lastRenderedPageBreak/>
              <w:t>Основные направления работы конференции</w:t>
            </w:r>
          </w:p>
          <w:p w:rsidR="002E36F3" w:rsidRDefault="00635DE5" w:rsidP="002E36F3">
            <w:pPr>
              <w:numPr>
                <w:ilvl w:val="0"/>
                <w:numId w:val="1"/>
              </w:numPr>
              <w:suppressAutoHyphens/>
              <w:spacing w:before="30" w:after="30"/>
              <w:ind w:left="0" w:firstLine="0"/>
            </w:pPr>
            <w:r w:rsidRPr="00D30D4E">
              <w:t>Секция банков и банковской деятельности</w:t>
            </w:r>
            <w:r w:rsidR="00B23912">
              <w:t>.</w:t>
            </w:r>
          </w:p>
          <w:p w:rsidR="002E36F3" w:rsidRDefault="00635DE5" w:rsidP="002E36F3">
            <w:pPr>
              <w:numPr>
                <w:ilvl w:val="0"/>
                <w:numId w:val="1"/>
              </w:numPr>
              <w:suppressAutoHyphens/>
              <w:spacing w:before="30" w:after="30"/>
              <w:ind w:left="0" w:firstLine="0"/>
            </w:pPr>
            <w:r w:rsidRPr="00D30D4E">
              <w:t>Секция финансовых рынков и финансов организаций</w:t>
            </w:r>
            <w:r w:rsidR="00B23912">
              <w:t>.</w:t>
            </w:r>
          </w:p>
          <w:p w:rsidR="002E36F3" w:rsidRDefault="00635DE5" w:rsidP="002E36F3">
            <w:pPr>
              <w:numPr>
                <w:ilvl w:val="0"/>
                <w:numId w:val="1"/>
              </w:numPr>
              <w:suppressAutoHyphens/>
              <w:spacing w:before="30" w:after="30"/>
              <w:ind w:left="0" w:firstLine="0"/>
            </w:pPr>
            <w:r w:rsidRPr="00D30D4E">
              <w:t>Се</w:t>
            </w:r>
            <w:r w:rsidR="00D30D4E" w:rsidRPr="00D30D4E">
              <w:t>кция налогов и налогообложения</w:t>
            </w:r>
            <w:r w:rsidR="00B23912">
              <w:t>.</w:t>
            </w:r>
          </w:p>
          <w:p w:rsidR="002E36F3" w:rsidRDefault="00635DE5" w:rsidP="002E36F3">
            <w:pPr>
              <w:numPr>
                <w:ilvl w:val="0"/>
                <w:numId w:val="1"/>
              </w:numPr>
              <w:suppressAutoHyphens/>
              <w:spacing w:before="30" w:after="30"/>
              <w:ind w:left="0" w:firstLine="0"/>
            </w:pPr>
            <w:r w:rsidRPr="00D30D4E">
              <w:t>Секция актуальных проблем исследования социально-трудовых отношений</w:t>
            </w:r>
            <w:r w:rsidR="00B23912">
              <w:t>.</w:t>
            </w:r>
          </w:p>
          <w:p w:rsidR="002E36F3" w:rsidRDefault="00635DE5" w:rsidP="002E36F3">
            <w:pPr>
              <w:numPr>
                <w:ilvl w:val="0"/>
                <w:numId w:val="1"/>
              </w:numPr>
              <w:suppressAutoHyphens/>
              <w:spacing w:before="30" w:after="30"/>
              <w:ind w:left="0" w:firstLine="0"/>
            </w:pPr>
            <w:r w:rsidRPr="00D30D4E">
              <w:t xml:space="preserve">Секция актуальных проблем </w:t>
            </w:r>
            <w:r w:rsidR="00844463">
              <w:t>повышения финансовой грамотн</w:t>
            </w:r>
            <w:r w:rsidR="00844463">
              <w:t>о</w:t>
            </w:r>
            <w:r w:rsidR="00844463">
              <w:t>сти населения</w:t>
            </w:r>
            <w:r w:rsidRPr="00D30D4E">
              <w:t xml:space="preserve"> (для студентов неэкономических специальностей)</w:t>
            </w:r>
            <w:r w:rsidR="00B23912">
              <w:t>.</w:t>
            </w:r>
          </w:p>
          <w:p w:rsidR="002E36F3" w:rsidRDefault="00635DE5" w:rsidP="002E36F3">
            <w:pPr>
              <w:numPr>
                <w:ilvl w:val="0"/>
                <w:numId w:val="1"/>
              </w:numPr>
              <w:suppressAutoHyphens/>
              <w:spacing w:before="30" w:after="30"/>
              <w:ind w:left="0" w:firstLine="0"/>
            </w:pPr>
            <w:r w:rsidRPr="00D30D4E">
              <w:t>Секция макроэкономических проблем современной экономики</w:t>
            </w:r>
            <w:r w:rsidR="00B23912">
              <w:t>.</w:t>
            </w:r>
          </w:p>
          <w:p w:rsidR="002E36F3" w:rsidRDefault="00635DE5" w:rsidP="002E36F3">
            <w:pPr>
              <w:numPr>
                <w:ilvl w:val="0"/>
                <w:numId w:val="1"/>
              </w:numPr>
              <w:suppressAutoHyphens/>
              <w:spacing w:before="30" w:after="30"/>
              <w:ind w:left="0" w:firstLine="0"/>
            </w:pPr>
            <w:r w:rsidRPr="00D30D4E">
              <w:t>Секция микроэкономических проблем современной экономики</w:t>
            </w:r>
            <w:r w:rsidR="00B23912">
              <w:t>.</w:t>
            </w:r>
          </w:p>
          <w:p w:rsidR="002E36F3" w:rsidRDefault="00635DE5" w:rsidP="002E36F3">
            <w:pPr>
              <w:numPr>
                <w:ilvl w:val="0"/>
                <w:numId w:val="1"/>
              </w:numPr>
              <w:suppressAutoHyphens/>
              <w:spacing w:before="30" w:after="30"/>
              <w:ind w:left="0" w:firstLine="0"/>
            </w:pPr>
            <w:r w:rsidRPr="00D30D4E">
              <w:t>Секция институциональных проблем современной экономики</w:t>
            </w:r>
            <w:r w:rsidR="00B23912">
              <w:t>.</w:t>
            </w:r>
          </w:p>
          <w:p w:rsidR="00635DE5" w:rsidRPr="00D30D4E" w:rsidRDefault="00635DE5" w:rsidP="002E36F3">
            <w:pPr>
              <w:numPr>
                <w:ilvl w:val="0"/>
                <w:numId w:val="1"/>
              </w:numPr>
              <w:suppressAutoHyphens/>
              <w:spacing w:before="30" w:after="30"/>
              <w:ind w:left="0" w:firstLine="0"/>
            </w:pPr>
            <w:r w:rsidRPr="00D30D4E">
              <w:t>Секция современных проблем развития предпринимательства и электронной коммерции</w:t>
            </w:r>
            <w:r w:rsidR="00B23912">
              <w:t>.</w:t>
            </w:r>
          </w:p>
          <w:p w:rsidR="002E36F3" w:rsidRDefault="00635DE5" w:rsidP="002E36F3">
            <w:pPr>
              <w:numPr>
                <w:ilvl w:val="0"/>
                <w:numId w:val="1"/>
              </w:numPr>
              <w:suppressAutoHyphens/>
              <w:spacing w:before="30" w:after="30"/>
              <w:ind w:left="0" w:firstLine="0"/>
            </w:pPr>
            <w:r w:rsidRPr="00D30D4E">
              <w:t>Секция управления персоналом</w:t>
            </w:r>
            <w:r w:rsidR="00B23912">
              <w:t>.</w:t>
            </w:r>
          </w:p>
          <w:p w:rsidR="002E36F3" w:rsidRDefault="00635DE5" w:rsidP="002E36F3">
            <w:pPr>
              <w:numPr>
                <w:ilvl w:val="0"/>
                <w:numId w:val="1"/>
              </w:numPr>
              <w:suppressAutoHyphens/>
              <w:spacing w:before="30" w:after="30"/>
              <w:ind w:left="0" w:firstLine="0"/>
            </w:pPr>
            <w:r w:rsidRPr="00D30D4E">
              <w:t>Секция маркетинга</w:t>
            </w:r>
            <w:r w:rsidR="00B23912">
              <w:t>.</w:t>
            </w:r>
          </w:p>
          <w:p w:rsidR="002E36F3" w:rsidRDefault="00635DE5" w:rsidP="002E36F3">
            <w:pPr>
              <w:numPr>
                <w:ilvl w:val="0"/>
                <w:numId w:val="1"/>
              </w:numPr>
              <w:suppressAutoHyphens/>
              <w:spacing w:before="30" w:after="30"/>
              <w:ind w:left="0" w:firstLine="0"/>
            </w:pPr>
            <w:r w:rsidRPr="00D30D4E">
              <w:t>Секция современных проблем управления организациями</w:t>
            </w:r>
            <w:r w:rsidR="00B23912">
              <w:t>.</w:t>
            </w:r>
          </w:p>
          <w:p w:rsidR="002E36F3" w:rsidRDefault="00635DE5" w:rsidP="002E36F3">
            <w:pPr>
              <w:numPr>
                <w:ilvl w:val="0"/>
                <w:numId w:val="1"/>
              </w:numPr>
              <w:suppressAutoHyphens/>
              <w:spacing w:before="30" w:after="30"/>
              <w:ind w:left="0" w:firstLine="0"/>
            </w:pPr>
            <w:r w:rsidRPr="00D30D4E">
              <w:t>Секция экономики предприятий и предп</w:t>
            </w:r>
            <w:r w:rsidR="00D30D4E" w:rsidRPr="00D30D4E">
              <w:t>ринимательской деятельности</w:t>
            </w:r>
            <w:r w:rsidR="00B23912">
              <w:t>.</w:t>
            </w:r>
          </w:p>
          <w:p w:rsidR="002E36F3" w:rsidRDefault="00635DE5" w:rsidP="002E36F3">
            <w:pPr>
              <w:numPr>
                <w:ilvl w:val="0"/>
                <w:numId w:val="1"/>
              </w:numPr>
              <w:suppressAutoHyphens/>
              <w:spacing w:before="30" w:after="30"/>
              <w:ind w:left="0" w:firstLine="0"/>
            </w:pPr>
            <w:r w:rsidRPr="00D30D4E">
              <w:t>Секция актуальных трендов менеджмента в здравоохранении</w:t>
            </w:r>
            <w:r w:rsidR="00B23912">
              <w:t>.</w:t>
            </w:r>
          </w:p>
          <w:p w:rsidR="002E36F3" w:rsidRDefault="00635DE5" w:rsidP="002E36F3">
            <w:pPr>
              <w:numPr>
                <w:ilvl w:val="0"/>
                <w:numId w:val="1"/>
              </w:numPr>
              <w:suppressAutoHyphens/>
              <w:spacing w:before="30" w:after="30"/>
              <w:ind w:left="0" w:firstLine="0"/>
            </w:pPr>
            <w:r w:rsidRPr="00D30D4E">
              <w:t>Секция информационных технологий</w:t>
            </w:r>
            <w:r w:rsidR="00B23912">
              <w:t>.</w:t>
            </w:r>
          </w:p>
          <w:p w:rsidR="002E36F3" w:rsidRDefault="00635DE5" w:rsidP="002E36F3">
            <w:pPr>
              <w:numPr>
                <w:ilvl w:val="0"/>
                <w:numId w:val="1"/>
              </w:numPr>
              <w:suppressAutoHyphens/>
              <w:spacing w:before="30" w:after="30"/>
              <w:ind w:left="0" w:firstLine="0"/>
            </w:pPr>
            <w:r w:rsidRPr="00864FCC">
              <w:t>Секция математических методов в экономике</w:t>
            </w:r>
            <w:r w:rsidR="00B23912" w:rsidRPr="00864FCC">
              <w:t>.</w:t>
            </w:r>
          </w:p>
          <w:p w:rsidR="00864FCC" w:rsidRPr="00864FCC" w:rsidRDefault="00864FCC" w:rsidP="002E36F3">
            <w:pPr>
              <w:numPr>
                <w:ilvl w:val="0"/>
                <w:numId w:val="1"/>
              </w:numPr>
              <w:suppressAutoHyphens/>
              <w:spacing w:before="30" w:after="30"/>
              <w:ind w:left="0" w:firstLine="0"/>
            </w:pPr>
            <w:r w:rsidRPr="00864FCC">
              <w:t>Секция инструментария информационных технологий.</w:t>
            </w:r>
          </w:p>
          <w:p w:rsidR="002E36F3" w:rsidRDefault="00635DE5" w:rsidP="002E36F3">
            <w:pPr>
              <w:numPr>
                <w:ilvl w:val="0"/>
                <w:numId w:val="1"/>
              </w:numPr>
              <w:suppressAutoHyphens/>
              <w:spacing w:before="30" w:after="30"/>
              <w:ind w:left="0" w:firstLine="0"/>
            </w:pPr>
            <w:r w:rsidRPr="00D30D4E">
              <w:t>Секция актуальных проблем менеджмента</w:t>
            </w:r>
            <w:r w:rsidR="00B23912">
              <w:t>.</w:t>
            </w:r>
          </w:p>
          <w:p w:rsidR="002E36F3" w:rsidRDefault="00635DE5" w:rsidP="002E36F3">
            <w:pPr>
              <w:numPr>
                <w:ilvl w:val="0"/>
                <w:numId w:val="1"/>
              </w:numPr>
              <w:suppressAutoHyphens/>
              <w:spacing w:before="30" w:after="30"/>
              <w:ind w:left="0" w:firstLine="0"/>
            </w:pPr>
            <w:r w:rsidRPr="00D30D4E">
              <w:t>Секция региональной экономики и территориального управл</w:t>
            </w:r>
            <w:r w:rsidRPr="00D30D4E">
              <w:t>е</w:t>
            </w:r>
            <w:r w:rsidRPr="00D30D4E">
              <w:t>ния</w:t>
            </w:r>
            <w:r w:rsidR="00B23912">
              <w:t>.</w:t>
            </w:r>
          </w:p>
          <w:p w:rsidR="002E36F3" w:rsidRDefault="00635DE5" w:rsidP="002E36F3">
            <w:pPr>
              <w:numPr>
                <w:ilvl w:val="0"/>
                <w:numId w:val="1"/>
              </w:numPr>
              <w:suppressAutoHyphens/>
              <w:spacing w:before="30" w:after="30"/>
              <w:ind w:left="0" w:firstLine="0"/>
            </w:pPr>
            <w:r w:rsidRPr="00D30D4E">
              <w:t>Секция экономического анализа и аудита</w:t>
            </w:r>
            <w:r w:rsidR="00B23912">
              <w:t>.</w:t>
            </w:r>
          </w:p>
          <w:p w:rsidR="002E36F3" w:rsidRDefault="00635DE5" w:rsidP="002E36F3">
            <w:pPr>
              <w:numPr>
                <w:ilvl w:val="0"/>
                <w:numId w:val="1"/>
              </w:numPr>
              <w:suppressAutoHyphens/>
              <w:spacing w:before="30" w:after="30"/>
              <w:ind w:left="0" w:firstLine="0"/>
            </w:pPr>
            <w:r w:rsidRPr="00D30D4E">
              <w:t>Секция экономической безопасности</w:t>
            </w:r>
            <w:r w:rsidR="00B23912">
              <w:t>.</w:t>
            </w:r>
          </w:p>
          <w:p w:rsidR="002E36F3" w:rsidRDefault="00635DE5" w:rsidP="002E36F3">
            <w:pPr>
              <w:numPr>
                <w:ilvl w:val="0"/>
                <w:numId w:val="1"/>
              </w:numPr>
              <w:suppressAutoHyphens/>
              <w:spacing w:before="30" w:after="30"/>
              <w:ind w:left="0" w:firstLine="0"/>
            </w:pPr>
            <w:r w:rsidRPr="00D30D4E">
              <w:t>Секция проблем корпоративного учета</w:t>
            </w:r>
            <w:r w:rsidR="00D30D4E" w:rsidRPr="00D30D4E">
              <w:t xml:space="preserve"> и корпоративной отче</w:t>
            </w:r>
            <w:r w:rsidR="00D30D4E" w:rsidRPr="00D30D4E">
              <w:t>т</w:t>
            </w:r>
            <w:r w:rsidR="00D30D4E" w:rsidRPr="00D30D4E">
              <w:t>ности</w:t>
            </w:r>
            <w:r w:rsidR="00B23912">
              <w:t>.</w:t>
            </w:r>
          </w:p>
          <w:p w:rsidR="00D30D4E" w:rsidRDefault="00D30D4E" w:rsidP="002E36F3">
            <w:pPr>
              <w:numPr>
                <w:ilvl w:val="0"/>
                <w:numId w:val="1"/>
              </w:numPr>
              <w:suppressAutoHyphens/>
              <w:spacing w:before="30" w:after="30"/>
              <w:ind w:left="0" w:firstLine="0"/>
            </w:pPr>
            <w:r w:rsidRPr="00D30D4E">
              <w:t>С</w:t>
            </w:r>
            <w:r w:rsidR="00025BB7">
              <w:t>екция современных</w:t>
            </w:r>
            <w:r w:rsidRPr="00D30D4E">
              <w:t xml:space="preserve"> проблем управления и контроля в там</w:t>
            </w:r>
            <w:r w:rsidRPr="00D30D4E">
              <w:t>о</w:t>
            </w:r>
            <w:r w:rsidRPr="00D30D4E">
              <w:t>женном деле</w:t>
            </w:r>
            <w:r w:rsidR="00B23912">
              <w:t>.</w:t>
            </w:r>
          </w:p>
          <w:p w:rsidR="002E36F3" w:rsidRDefault="002E36F3" w:rsidP="002E36F3"/>
          <w:p w:rsidR="002E36F3" w:rsidRPr="00D30D4E" w:rsidRDefault="002E36F3" w:rsidP="002E36F3">
            <w:pPr>
              <w:spacing w:before="60" w:after="60"/>
              <w:jc w:val="both"/>
            </w:pPr>
            <w:r w:rsidRPr="00635DE5">
              <w:t>Список секций может уточняться в зависимости от содержания пост</w:t>
            </w:r>
            <w:r w:rsidRPr="00635DE5">
              <w:t>у</w:t>
            </w:r>
            <w:r w:rsidRPr="00635DE5">
              <w:t>пивших докладов.</w:t>
            </w:r>
            <w:r>
              <w:t xml:space="preserve"> </w:t>
            </w:r>
            <w:r w:rsidRPr="00635DE5">
              <w:t>С правилами конференции мо</w:t>
            </w:r>
            <w:r>
              <w:t xml:space="preserve">жно ознакомиться на сайте  </w:t>
            </w:r>
            <w:hyperlink r:id="rId9" w:history="1">
              <w:r w:rsidRPr="002E36F3">
                <w:rPr>
                  <w:rStyle w:val="a6"/>
                  <w:noProof/>
                  <w:spacing w:val="10"/>
                  <w:lang w:val="en-US"/>
                </w:rPr>
                <w:t>http</w:t>
              </w:r>
              <w:r w:rsidRPr="002E36F3">
                <w:rPr>
                  <w:rStyle w:val="a6"/>
                  <w:noProof/>
                  <w:spacing w:val="10"/>
                </w:rPr>
                <w:t>://</w:t>
              </w:r>
              <w:r w:rsidRPr="002E36F3">
                <w:rPr>
                  <w:rStyle w:val="a6"/>
                  <w:noProof/>
                  <w:spacing w:val="10"/>
                  <w:lang w:val="en-US"/>
                </w:rPr>
                <w:t>econ</w:t>
              </w:r>
              <w:r w:rsidRPr="002E36F3">
                <w:rPr>
                  <w:rStyle w:val="a6"/>
                  <w:noProof/>
                  <w:spacing w:val="10"/>
                </w:rPr>
                <w:t>.</w:t>
              </w:r>
              <w:r w:rsidRPr="002E36F3">
                <w:rPr>
                  <w:rStyle w:val="a6"/>
                  <w:noProof/>
                  <w:spacing w:val="10"/>
                  <w:lang w:val="en-US"/>
                </w:rPr>
                <w:t>vsu</w:t>
              </w:r>
              <w:r w:rsidRPr="002E36F3">
                <w:rPr>
                  <w:rStyle w:val="a6"/>
                  <w:noProof/>
                  <w:spacing w:val="10"/>
                </w:rPr>
                <w:t>.</w:t>
              </w:r>
              <w:r w:rsidRPr="002E36F3">
                <w:rPr>
                  <w:rStyle w:val="a6"/>
                  <w:noProof/>
                  <w:spacing w:val="10"/>
                  <w:lang w:val="en-US"/>
                </w:rPr>
                <w:t>ru</w:t>
              </w:r>
              <w:r w:rsidRPr="002E36F3">
                <w:rPr>
                  <w:rStyle w:val="a6"/>
                  <w:noProof/>
                  <w:spacing w:val="10"/>
                </w:rPr>
                <w:t>/</w:t>
              </w:r>
              <w:r w:rsidRPr="002E36F3">
                <w:rPr>
                  <w:rStyle w:val="a6"/>
                  <w:noProof/>
                  <w:spacing w:val="10"/>
                  <w:lang w:val="en-US"/>
                </w:rPr>
                <w:t>conf</w:t>
              </w:r>
              <w:r w:rsidRPr="002E36F3">
                <w:rPr>
                  <w:rStyle w:val="a6"/>
                  <w:noProof/>
                  <w:spacing w:val="10"/>
                </w:rPr>
                <w:t>/</w:t>
              </w:r>
            </w:hyperlink>
            <w:r w:rsidRPr="00635DE5">
              <w:rPr>
                <w:noProof/>
              </w:rPr>
              <w:t xml:space="preserve"> (раздел "Правила")</w:t>
            </w:r>
          </w:p>
        </w:tc>
        <w:tc>
          <w:tcPr>
            <w:tcW w:w="7692" w:type="dxa"/>
          </w:tcPr>
          <w:p w:rsidR="00635DE5" w:rsidRPr="00635DE5" w:rsidRDefault="00635DE5" w:rsidP="004F53F2">
            <w:pPr>
              <w:spacing w:before="120" w:after="120"/>
              <w:jc w:val="center"/>
              <w:rPr>
                <w:b/>
              </w:rPr>
            </w:pPr>
            <w:r w:rsidRPr="00635DE5">
              <w:rPr>
                <w:b/>
              </w:rPr>
              <w:t>Требования к оформлению тезисов докладов</w:t>
            </w:r>
          </w:p>
          <w:p w:rsidR="00635DE5" w:rsidRPr="00635DE5" w:rsidRDefault="00635DE5" w:rsidP="002E36F3">
            <w:pPr>
              <w:spacing w:before="60" w:after="60"/>
              <w:jc w:val="both"/>
            </w:pPr>
            <w:r w:rsidRPr="00635DE5">
              <w:t xml:space="preserve">Текст тезисов доклада набирается шрифтом </w:t>
            </w:r>
            <w:r w:rsidRPr="00635DE5">
              <w:rPr>
                <w:lang w:val="en-US"/>
              </w:rPr>
              <w:t>Times</w:t>
            </w:r>
            <w:r w:rsidRPr="00635DE5">
              <w:t xml:space="preserve"> </w:t>
            </w:r>
            <w:r w:rsidRPr="00635DE5">
              <w:rPr>
                <w:lang w:val="en-US"/>
              </w:rPr>
              <w:t>New</w:t>
            </w:r>
            <w:r w:rsidRPr="00635DE5">
              <w:t xml:space="preserve"> </w:t>
            </w:r>
            <w:r w:rsidRPr="00635DE5">
              <w:rPr>
                <w:lang w:val="en-US"/>
              </w:rPr>
              <w:t>Roman</w:t>
            </w:r>
            <w:r w:rsidRPr="00635DE5">
              <w:t xml:space="preserve"> размером 14 пт. Выравнивание абзацев – по ширине, отступ первой строки – на 1.25 см, междустрочный интервал – одинарный. </w:t>
            </w:r>
            <w:r w:rsidR="00864FCC">
              <w:t>Автоматическая ра</w:t>
            </w:r>
            <w:r w:rsidR="00864FCC">
              <w:t>с</w:t>
            </w:r>
            <w:r w:rsidR="00864FCC">
              <w:t xml:space="preserve">становка переносов. </w:t>
            </w:r>
            <w:r w:rsidRPr="00635DE5">
              <w:t>Текст в таблицах и подписи под рисунками выпо</w:t>
            </w:r>
            <w:r w:rsidRPr="00635DE5">
              <w:t>л</w:t>
            </w:r>
            <w:r w:rsidRPr="00635DE5">
              <w:t xml:space="preserve">няются шрифтом </w:t>
            </w:r>
            <w:r w:rsidRPr="00635DE5">
              <w:rPr>
                <w:lang w:val="en-US"/>
              </w:rPr>
              <w:t>Times</w:t>
            </w:r>
            <w:r w:rsidRPr="00635DE5">
              <w:t xml:space="preserve"> </w:t>
            </w:r>
            <w:r w:rsidRPr="00635DE5">
              <w:rPr>
                <w:lang w:val="en-US"/>
              </w:rPr>
              <w:t>New</w:t>
            </w:r>
            <w:r w:rsidRPr="00635DE5">
              <w:t xml:space="preserve"> </w:t>
            </w:r>
            <w:r w:rsidRPr="00635DE5">
              <w:rPr>
                <w:lang w:val="en-US"/>
              </w:rPr>
              <w:t>Roman</w:t>
            </w:r>
            <w:r w:rsidRPr="00635DE5">
              <w:t xml:space="preserve"> размером 12 пт. Параметры стран</w:t>
            </w:r>
            <w:r w:rsidRPr="00635DE5">
              <w:t>и</w:t>
            </w:r>
            <w:r w:rsidRPr="00635DE5">
              <w:t xml:space="preserve">цы: все поля – 2.5 см. </w:t>
            </w:r>
            <w:r w:rsidRPr="00635DE5">
              <w:rPr>
                <w:b/>
              </w:rPr>
              <w:t xml:space="preserve">Объем – ровно 2 страницы формата </w:t>
            </w:r>
            <w:r w:rsidRPr="00635DE5">
              <w:rPr>
                <w:b/>
                <w:lang w:val="en-US"/>
              </w:rPr>
              <w:t>A</w:t>
            </w:r>
            <w:r w:rsidRPr="00635DE5">
              <w:rPr>
                <w:b/>
              </w:rPr>
              <w:t>4.</w:t>
            </w:r>
            <w:r>
              <w:t xml:space="preserve"> Не д</w:t>
            </w:r>
            <w:r w:rsidRPr="00635DE5">
              <w:t>о</w:t>
            </w:r>
            <w:r w:rsidRPr="00635DE5">
              <w:t xml:space="preserve">пускается включение в текст </w:t>
            </w:r>
            <w:r>
              <w:t xml:space="preserve">громоздких </w:t>
            </w:r>
            <w:r w:rsidRPr="00635DE5">
              <w:t xml:space="preserve">таблиц, формул и рисунков, выходящих за границы полей. </w:t>
            </w:r>
            <w:r w:rsidR="00B23912">
              <w:t>Список литературы не приводится.</w:t>
            </w:r>
          </w:p>
          <w:p w:rsidR="00635DE5" w:rsidRPr="00635DE5" w:rsidRDefault="00635DE5" w:rsidP="002E36F3">
            <w:pPr>
              <w:spacing w:before="60" w:after="60"/>
              <w:jc w:val="both"/>
            </w:pPr>
            <w:r w:rsidRPr="00635DE5">
              <w:rPr>
                <w:b/>
              </w:rPr>
              <w:t>Внимание!</w:t>
            </w:r>
            <w:r w:rsidRPr="00635DE5">
              <w:t xml:space="preserve"> Файлы обрабатываются автоматически. Во избежание пр</w:t>
            </w:r>
            <w:r w:rsidRPr="00635DE5">
              <w:t>о</w:t>
            </w:r>
            <w:r w:rsidRPr="00635DE5">
              <w:t>блем строго соблюдайте структуру текста! Образец оформления: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461"/>
            </w:tblGrid>
            <w:tr w:rsidR="00635DE5" w:rsidRPr="00635DE5" w:rsidTr="004F53F2">
              <w:tc>
                <w:tcPr>
                  <w:tcW w:w="7461" w:type="dxa"/>
                  <w:shd w:val="clear" w:color="auto" w:fill="auto"/>
                </w:tcPr>
                <w:p w:rsidR="00635DE5" w:rsidRPr="00635DE5" w:rsidRDefault="00635DE5" w:rsidP="004F53F2">
                  <w:pPr>
                    <w:rPr>
                      <w:b/>
                    </w:rPr>
                  </w:pPr>
                  <w:r w:rsidRPr="00635DE5">
                    <w:rPr>
                      <w:b/>
                    </w:rPr>
                    <w:t>Иванов И.И., маг. 1 к.</w:t>
                  </w:r>
                  <w:r w:rsidRPr="00635DE5">
                    <w:rPr>
                      <w:b/>
                      <w:color w:val="808080"/>
                    </w:rPr>
                    <w:t>¶</w:t>
                  </w:r>
                </w:p>
                <w:p w:rsidR="00635DE5" w:rsidRPr="00635DE5" w:rsidRDefault="00635DE5" w:rsidP="004F53F2">
                  <w:r w:rsidRPr="00635DE5">
                    <w:t>Н-ский государственный университет</w:t>
                  </w:r>
                  <w:r w:rsidRPr="00635DE5">
                    <w:rPr>
                      <w:color w:val="808080"/>
                    </w:rPr>
                    <w:t>¶</w:t>
                  </w:r>
                </w:p>
                <w:p w:rsidR="00635DE5" w:rsidRPr="00635DE5" w:rsidRDefault="00635DE5" w:rsidP="004F53F2">
                  <w:pPr>
                    <w:tabs>
                      <w:tab w:val="right" w:pos="7201"/>
                    </w:tabs>
                  </w:pPr>
                  <w:r w:rsidRPr="00635DE5">
                    <w:rPr>
                      <w:color w:val="808080"/>
                    </w:rPr>
                    <w:t>¶</w:t>
                  </w:r>
                  <w:r w:rsidRPr="00635DE5">
                    <w:tab/>
                  </w:r>
                  <w:r w:rsidRPr="00635DE5">
                    <w:rPr>
                      <w:color w:val="808080"/>
                    </w:rPr>
                    <w:t xml:space="preserve">← </w:t>
                  </w:r>
                  <w:r w:rsidRPr="00635DE5">
                    <w:rPr>
                      <w:i/>
                      <w:color w:val="808080"/>
                    </w:rPr>
                    <w:t>пустая строка!!!</w:t>
                  </w:r>
                </w:p>
                <w:p w:rsidR="00635DE5" w:rsidRPr="00635DE5" w:rsidRDefault="00635DE5" w:rsidP="004F53F2">
                  <w:pPr>
                    <w:jc w:val="center"/>
                    <w:rPr>
                      <w:b/>
                    </w:rPr>
                  </w:pPr>
                  <w:r w:rsidRPr="00635DE5">
                    <w:rPr>
                      <w:b/>
                    </w:rPr>
                    <w:t>Наименование доклада</w:t>
                  </w:r>
                  <w:r w:rsidRPr="00635DE5">
                    <w:rPr>
                      <w:b/>
                      <w:color w:val="808080"/>
                    </w:rPr>
                    <w:t>¶</w:t>
                  </w:r>
                </w:p>
                <w:p w:rsidR="00635DE5" w:rsidRPr="00635DE5" w:rsidRDefault="00635DE5" w:rsidP="004F53F2">
                  <w:pPr>
                    <w:tabs>
                      <w:tab w:val="center" w:pos="3600"/>
                      <w:tab w:val="right" w:pos="7201"/>
                    </w:tabs>
                  </w:pPr>
                  <w:r w:rsidRPr="00635DE5">
                    <w:tab/>
                  </w:r>
                  <w:r w:rsidRPr="00635DE5">
                    <w:rPr>
                      <w:color w:val="808080"/>
                    </w:rPr>
                    <w:t>¶</w:t>
                  </w:r>
                  <w:r w:rsidRPr="00635DE5">
                    <w:tab/>
                  </w:r>
                  <w:r w:rsidRPr="00635DE5">
                    <w:rPr>
                      <w:color w:val="808080"/>
                    </w:rPr>
                    <w:t xml:space="preserve">← </w:t>
                  </w:r>
                  <w:r w:rsidRPr="00635DE5">
                    <w:rPr>
                      <w:i/>
                      <w:color w:val="808080"/>
                    </w:rPr>
                    <w:t>пустая строка!!!</w:t>
                  </w:r>
                </w:p>
                <w:p w:rsidR="00635DE5" w:rsidRPr="00635DE5" w:rsidRDefault="00635DE5" w:rsidP="004F53F2">
                  <w:pPr>
                    <w:ind w:firstLine="567"/>
                    <w:jc w:val="both"/>
                  </w:pPr>
                  <w:r w:rsidRPr="00635DE5">
                    <w:t>Основной текст тезисов доклада (выравнивание по ширине, о</w:t>
                  </w:r>
                  <w:r w:rsidRPr="00635DE5">
                    <w:t>т</w:t>
                  </w:r>
                  <w:r w:rsidRPr="00635DE5">
                    <w:t xml:space="preserve">ступ первой строки 1.25 см, шрифт </w:t>
                  </w:r>
                  <w:r w:rsidRPr="00635DE5">
                    <w:rPr>
                      <w:lang w:val="en-US"/>
                    </w:rPr>
                    <w:t>Times</w:t>
                  </w:r>
                  <w:r w:rsidRPr="00635DE5">
                    <w:t xml:space="preserve"> </w:t>
                  </w:r>
                  <w:r w:rsidRPr="00635DE5">
                    <w:rPr>
                      <w:lang w:val="en-US"/>
                    </w:rPr>
                    <w:t>New</w:t>
                  </w:r>
                  <w:r w:rsidRPr="00635DE5">
                    <w:t xml:space="preserve"> </w:t>
                  </w:r>
                  <w:r w:rsidRPr="00635DE5">
                    <w:rPr>
                      <w:lang w:val="en-US"/>
                    </w:rPr>
                    <w:t>Roman</w:t>
                  </w:r>
                  <w:r w:rsidRPr="00635DE5">
                    <w:t xml:space="preserve"> 14 </w:t>
                  </w:r>
                  <w:proofErr w:type="spellStart"/>
                  <w:r w:rsidRPr="00635DE5">
                    <w:t>пт</w:t>
                  </w:r>
                  <w:proofErr w:type="spellEnd"/>
                  <w:r w:rsidRPr="00635DE5">
                    <w:t>).</w:t>
                  </w:r>
                  <w:r w:rsidRPr="00635DE5">
                    <w:rPr>
                      <w:color w:val="808080"/>
                    </w:rPr>
                    <w:t>¶</w:t>
                  </w:r>
                </w:p>
                <w:p w:rsidR="00635DE5" w:rsidRPr="00635DE5" w:rsidRDefault="00635DE5" w:rsidP="002E36F3">
                  <w:pPr>
                    <w:ind w:firstLine="567"/>
                    <w:jc w:val="both"/>
                  </w:pPr>
                  <w:r w:rsidRPr="00635DE5">
                    <w:t>Таблица 1. Название таблицы (отступ слева 1.25 см)</w:t>
                  </w:r>
                  <w:r w:rsidRPr="00635DE5">
                    <w:rPr>
                      <w:color w:val="808080"/>
                    </w:rPr>
                    <w:t>¶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095"/>
                    <w:gridCol w:w="1046"/>
                    <w:gridCol w:w="1047"/>
                    <w:gridCol w:w="1047"/>
                  </w:tblGrid>
                  <w:tr w:rsidR="00635DE5" w:rsidRPr="00635DE5" w:rsidTr="004F53F2">
                    <w:tc>
                      <w:tcPr>
                        <w:tcW w:w="4095" w:type="dxa"/>
                        <w:shd w:val="clear" w:color="auto" w:fill="auto"/>
                        <w:vAlign w:val="center"/>
                      </w:tcPr>
                      <w:p w:rsidR="00635DE5" w:rsidRPr="00635DE5" w:rsidRDefault="00635DE5" w:rsidP="004F53F2">
                        <w:pPr>
                          <w:jc w:val="center"/>
                        </w:pPr>
                        <w:r w:rsidRPr="00635DE5">
                          <w:t>Показатель</w:t>
                        </w:r>
                      </w:p>
                    </w:tc>
                    <w:tc>
                      <w:tcPr>
                        <w:tcW w:w="1046" w:type="dxa"/>
                        <w:shd w:val="clear" w:color="auto" w:fill="auto"/>
                        <w:vAlign w:val="center"/>
                      </w:tcPr>
                      <w:p w:rsidR="00635DE5" w:rsidRPr="00635DE5" w:rsidRDefault="00635DE5" w:rsidP="004F53F2">
                        <w:pPr>
                          <w:jc w:val="center"/>
                        </w:pPr>
                        <w:r w:rsidRPr="00635DE5">
                          <w:t>2010 г.</w:t>
                        </w:r>
                      </w:p>
                    </w:tc>
                    <w:tc>
                      <w:tcPr>
                        <w:tcW w:w="1047" w:type="dxa"/>
                        <w:shd w:val="clear" w:color="auto" w:fill="auto"/>
                        <w:vAlign w:val="center"/>
                      </w:tcPr>
                      <w:p w:rsidR="00635DE5" w:rsidRPr="00635DE5" w:rsidRDefault="00635DE5" w:rsidP="004F53F2">
                        <w:pPr>
                          <w:jc w:val="center"/>
                        </w:pPr>
                        <w:r w:rsidRPr="00635DE5">
                          <w:t>2015 г.</w:t>
                        </w:r>
                      </w:p>
                    </w:tc>
                    <w:tc>
                      <w:tcPr>
                        <w:tcW w:w="1047" w:type="dxa"/>
                        <w:shd w:val="clear" w:color="auto" w:fill="auto"/>
                        <w:vAlign w:val="center"/>
                      </w:tcPr>
                      <w:p w:rsidR="00635DE5" w:rsidRPr="00635DE5" w:rsidRDefault="00635DE5" w:rsidP="004F53F2">
                        <w:pPr>
                          <w:jc w:val="center"/>
                        </w:pPr>
                        <w:r w:rsidRPr="00635DE5">
                          <w:t>2020 г.</w:t>
                        </w:r>
                      </w:p>
                    </w:tc>
                  </w:tr>
                  <w:tr w:rsidR="00635DE5" w:rsidRPr="00635DE5" w:rsidTr="004F53F2">
                    <w:tc>
                      <w:tcPr>
                        <w:tcW w:w="4095" w:type="dxa"/>
                        <w:shd w:val="clear" w:color="auto" w:fill="auto"/>
                        <w:vAlign w:val="center"/>
                      </w:tcPr>
                      <w:p w:rsidR="00635DE5" w:rsidRPr="00635DE5" w:rsidRDefault="00635DE5" w:rsidP="004F53F2">
                        <w:pPr>
                          <w:rPr>
                            <w:lang w:val="en-US"/>
                          </w:rPr>
                        </w:pPr>
                        <w:r w:rsidRPr="00635DE5">
                          <w:rPr>
                            <w:lang w:val="en-US"/>
                          </w:rPr>
                          <w:t>… (</w:t>
                        </w:r>
                        <w:r w:rsidRPr="00635DE5">
                          <w:t>шрифт</w:t>
                        </w:r>
                        <w:r w:rsidRPr="00635DE5">
                          <w:rPr>
                            <w:lang w:val="en-US"/>
                          </w:rPr>
                          <w:t xml:space="preserve"> Times New Roman 12 </w:t>
                        </w:r>
                        <w:proofErr w:type="spellStart"/>
                        <w:r w:rsidRPr="00635DE5">
                          <w:t>пт</w:t>
                        </w:r>
                        <w:proofErr w:type="spellEnd"/>
                        <w:r w:rsidRPr="00635DE5">
                          <w:rPr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1046" w:type="dxa"/>
                        <w:shd w:val="clear" w:color="auto" w:fill="auto"/>
                        <w:vAlign w:val="center"/>
                      </w:tcPr>
                      <w:p w:rsidR="00635DE5" w:rsidRPr="00635DE5" w:rsidRDefault="00635DE5" w:rsidP="004F53F2">
                        <w:pPr>
                          <w:jc w:val="right"/>
                        </w:pPr>
                        <w:r w:rsidRPr="00635DE5">
                          <w:t>30</w:t>
                        </w:r>
                      </w:p>
                    </w:tc>
                    <w:tc>
                      <w:tcPr>
                        <w:tcW w:w="1047" w:type="dxa"/>
                        <w:shd w:val="clear" w:color="auto" w:fill="auto"/>
                        <w:vAlign w:val="center"/>
                      </w:tcPr>
                      <w:p w:rsidR="00635DE5" w:rsidRPr="00635DE5" w:rsidRDefault="00635DE5" w:rsidP="004F53F2">
                        <w:pPr>
                          <w:jc w:val="right"/>
                        </w:pPr>
                        <w:r w:rsidRPr="00635DE5">
                          <w:t>75</w:t>
                        </w:r>
                      </w:p>
                    </w:tc>
                    <w:tc>
                      <w:tcPr>
                        <w:tcW w:w="1047" w:type="dxa"/>
                        <w:shd w:val="clear" w:color="auto" w:fill="auto"/>
                        <w:vAlign w:val="center"/>
                      </w:tcPr>
                      <w:p w:rsidR="00635DE5" w:rsidRPr="00635DE5" w:rsidRDefault="00635DE5" w:rsidP="004F53F2">
                        <w:pPr>
                          <w:jc w:val="right"/>
                        </w:pPr>
                        <w:r w:rsidRPr="00635DE5">
                          <w:t>200</w:t>
                        </w:r>
                      </w:p>
                    </w:tc>
                  </w:tr>
                </w:tbl>
                <w:p w:rsidR="00635DE5" w:rsidRPr="00635DE5" w:rsidRDefault="00635DE5" w:rsidP="004F53F2">
                  <w:pPr>
                    <w:ind w:firstLine="567"/>
                    <w:jc w:val="both"/>
                  </w:pPr>
                  <w:r w:rsidRPr="00635DE5">
                    <w:t>Последний абзац основного текста, конец таблицы или др. от следующего абзаца ("Научный руководитель</w:t>
                  </w:r>
                  <w:proofErr w:type="gramStart"/>
                  <w:r w:rsidRPr="00635DE5">
                    <w:t xml:space="preserve"> – …") </w:t>
                  </w:r>
                  <w:proofErr w:type="gramEnd"/>
                  <w:r w:rsidRPr="00635DE5">
                    <w:t>не отрывается.</w:t>
                  </w:r>
                  <w:r w:rsidRPr="00635DE5">
                    <w:rPr>
                      <w:color w:val="808080"/>
                    </w:rPr>
                    <w:t>¶</w:t>
                  </w:r>
                </w:p>
                <w:p w:rsidR="00635DE5" w:rsidRPr="00635DE5" w:rsidRDefault="00635DE5" w:rsidP="004F53F2">
                  <w:pPr>
                    <w:ind w:firstLine="567"/>
                    <w:jc w:val="both"/>
                    <w:rPr>
                      <w:b/>
                    </w:rPr>
                  </w:pPr>
                  <w:r w:rsidRPr="00635DE5">
                    <w:rPr>
                      <w:b/>
                    </w:rPr>
                    <w:t>Научный руководитель – д.э.н., проф. Петров П.П.</w:t>
                  </w:r>
                  <w:r w:rsidRPr="00635DE5">
                    <w:rPr>
                      <w:b/>
                      <w:color w:val="808080"/>
                    </w:rPr>
                    <w:t>¶</w:t>
                  </w:r>
                </w:p>
                <w:p w:rsidR="00635DE5" w:rsidRPr="00635DE5" w:rsidRDefault="00635DE5" w:rsidP="004F53F2"/>
              </w:tc>
            </w:tr>
          </w:tbl>
          <w:p w:rsidR="00635DE5" w:rsidRDefault="00635DE5" w:rsidP="002E36F3">
            <w:pPr>
              <w:spacing w:before="60" w:after="60"/>
            </w:pPr>
            <w:r w:rsidRPr="00635DE5">
              <w:t>Знаком ¶ в примере отмечены концы абзацев (</w:t>
            </w:r>
            <w:r w:rsidRPr="00635DE5">
              <w:rPr>
                <w:lang w:val="en-US"/>
              </w:rPr>
              <w:t>Enter</w:t>
            </w:r>
            <w:r w:rsidRPr="00635DE5">
              <w:t xml:space="preserve">). 3-я и 5-я строки (абзацы) должны быть пустыми. Файл нужно сохранить в формате </w:t>
            </w:r>
            <w:r w:rsidRPr="00635DE5">
              <w:rPr>
                <w:lang w:val="en-US"/>
              </w:rPr>
              <w:t>RTF</w:t>
            </w:r>
            <w:r w:rsidRPr="00635DE5">
              <w:t>, максимальный размер – 256 Кбайт. Остальные требования приведены в разделе "Правила" на сайте конференции (</w:t>
            </w:r>
            <w:hyperlink r:id="rId10" w:history="1">
              <w:r w:rsidRPr="002E36F3">
                <w:rPr>
                  <w:rStyle w:val="a6"/>
                  <w:noProof/>
                  <w:lang w:val="en-US"/>
                </w:rPr>
                <w:t>http</w:t>
              </w:r>
              <w:r w:rsidRPr="002E36F3">
                <w:rPr>
                  <w:rStyle w:val="a6"/>
                  <w:noProof/>
                </w:rPr>
                <w:t>://</w:t>
              </w:r>
              <w:r w:rsidRPr="002E36F3">
                <w:rPr>
                  <w:rStyle w:val="a6"/>
                  <w:noProof/>
                  <w:lang w:val="en-US"/>
                </w:rPr>
                <w:t>econ</w:t>
              </w:r>
              <w:r w:rsidRPr="002E36F3">
                <w:rPr>
                  <w:rStyle w:val="a6"/>
                  <w:noProof/>
                </w:rPr>
                <w:t>.</w:t>
              </w:r>
              <w:r w:rsidRPr="002E36F3">
                <w:rPr>
                  <w:rStyle w:val="a6"/>
                  <w:noProof/>
                  <w:lang w:val="en-US"/>
                </w:rPr>
                <w:t>vsu</w:t>
              </w:r>
              <w:r w:rsidRPr="002E36F3">
                <w:rPr>
                  <w:rStyle w:val="a6"/>
                  <w:noProof/>
                </w:rPr>
                <w:t>.</w:t>
              </w:r>
              <w:r w:rsidRPr="002E36F3">
                <w:rPr>
                  <w:rStyle w:val="a6"/>
                  <w:noProof/>
                  <w:lang w:val="en-US"/>
                </w:rPr>
                <w:t>ru</w:t>
              </w:r>
              <w:r w:rsidRPr="002E36F3">
                <w:rPr>
                  <w:rStyle w:val="a6"/>
                  <w:noProof/>
                </w:rPr>
                <w:t>/</w:t>
              </w:r>
              <w:r w:rsidRPr="002E36F3">
                <w:rPr>
                  <w:rStyle w:val="a6"/>
                  <w:noProof/>
                  <w:lang w:val="en-US"/>
                </w:rPr>
                <w:t>conf</w:t>
              </w:r>
              <w:r w:rsidRPr="002E36F3">
                <w:rPr>
                  <w:rStyle w:val="a6"/>
                  <w:noProof/>
                </w:rPr>
                <w:t>/</w:t>
              </w:r>
            </w:hyperlink>
            <w:r w:rsidRPr="00635DE5">
              <w:t>), там же можно обратиться за технической поддержкой (раздел "Помощь").</w:t>
            </w:r>
          </w:p>
        </w:tc>
      </w:tr>
    </w:tbl>
    <w:p w:rsidR="005353BA" w:rsidRDefault="005353BA" w:rsidP="00635DE5"/>
    <w:sectPr w:rsidR="005353BA" w:rsidSect="00F32943">
      <w:pgSz w:w="16838" w:h="11906" w:orient="landscape" w:code="9"/>
      <w:pgMar w:top="720" w:right="720" w:bottom="720" w:left="720" w:header="357" w:footer="35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426D4"/>
    <w:multiLevelType w:val="hybridMultilevel"/>
    <w:tmpl w:val="40D80864"/>
    <w:lvl w:ilvl="0" w:tplc="2AB25F7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35DE5"/>
    <w:rsid w:val="00025BB7"/>
    <w:rsid w:val="00037883"/>
    <w:rsid w:val="0007649A"/>
    <w:rsid w:val="00146E5E"/>
    <w:rsid w:val="001B23E7"/>
    <w:rsid w:val="00275990"/>
    <w:rsid w:val="002E36F3"/>
    <w:rsid w:val="005353BA"/>
    <w:rsid w:val="00537B95"/>
    <w:rsid w:val="00635DE5"/>
    <w:rsid w:val="007814DE"/>
    <w:rsid w:val="00844463"/>
    <w:rsid w:val="00864FCC"/>
    <w:rsid w:val="009D4CF5"/>
    <w:rsid w:val="00B23912"/>
    <w:rsid w:val="00C824B3"/>
    <w:rsid w:val="00D103EC"/>
    <w:rsid w:val="00D10F07"/>
    <w:rsid w:val="00D30D4E"/>
    <w:rsid w:val="00DC4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DE5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DE5"/>
    <w:rPr>
      <w:rFonts w:ascii="Tahoma" w:eastAsia="Times New Roman" w:hAnsi="Tahoma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35DE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35D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ledenevalena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econ.vsu.ru/conf/" TargetMode="External"/><Relationship Id="rId10" Type="http://schemas.openxmlformats.org/officeDocument/2006/relationships/hyperlink" Target="http://econ.vsu.ru/con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on.vsu.ru/con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580</Words>
  <Characters>4083</Characters>
  <Application>Microsoft Office Word</Application>
  <DocSecurity>0</DocSecurity>
  <Lines>127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crossover</dc:creator>
  <cp:keywords/>
  <dc:description/>
  <cp:lastModifiedBy>User</cp:lastModifiedBy>
  <cp:revision>4</cp:revision>
  <cp:lastPrinted>2024-02-29T10:04:00Z</cp:lastPrinted>
  <dcterms:created xsi:type="dcterms:W3CDTF">2026-01-27T08:16:00Z</dcterms:created>
  <dcterms:modified xsi:type="dcterms:W3CDTF">2026-01-27T23:25:00Z</dcterms:modified>
</cp:coreProperties>
</file>