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90" w:rsidRDefault="00027690" w:rsidP="000276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пересдач для ст</w:t>
      </w:r>
      <w:r w:rsidR="00EF0ED5">
        <w:rPr>
          <w:rFonts w:ascii="Times New Roman" w:hAnsi="Times New Roman" w:cs="Times New Roman"/>
          <w:sz w:val="36"/>
          <w:szCs w:val="36"/>
        </w:rPr>
        <w:t>удентов 5</w:t>
      </w:r>
      <w:r>
        <w:rPr>
          <w:rFonts w:ascii="Times New Roman" w:hAnsi="Times New Roman" w:cs="Times New Roman"/>
          <w:sz w:val="36"/>
          <w:szCs w:val="36"/>
        </w:rPr>
        <w:t xml:space="preserve"> курса </w:t>
      </w:r>
    </w:p>
    <w:p w:rsidR="005177C9" w:rsidRDefault="00027690" w:rsidP="000276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специальности  </w:t>
      </w:r>
      <w:r w:rsidR="0067215B">
        <w:rPr>
          <w:rFonts w:ascii="Times New Roman" w:hAnsi="Times New Roman" w:cs="Times New Roman"/>
          <w:sz w:val="36"/>
          <w:szCs w:val="36"/>
        </w:rPr>
        <w:t>Экономическая безопасность</w:t>
      </w:r>
      <w:r w:rsidR="007E162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7690" w:rsidRDefault="00027690" w:rsidP="0002769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216E1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Инновационные калькуляционные системы </w:t>
      </w:r>
      <w:r w:rsidR="007E162F">
        <w:rPr>
          <w:rFonts w:ascii="Times New Roman" w:hAnsi="Times New Roman" w:cs="Times New Roman"/>
          <w:sz w:val="36"/>
          <w:szCs w:val="36"/>
        </w:rPr>
        <w:t>27.02.2021 в 15.00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Консолидированная финансовая отчетность </w:t>
      </w:r>
      <w:r w:rsidR="007E162F">
        <w:rPr>
          <w:rFonts w:ascii="Times New Roman" w:hAnsi="Times New Roman" w:cs="Times New Roman"/>
          <w:sz w:val="36"/>
          <w:szCs w:val="36"/>
        </w:rPr>
        <w:t>02.03.2021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Лабораторный практикум по экономическому анализу </w:t>
      </w:r>
      <w:r w:rsidR="00CF4B4B">
        <w:rPr>
          <w:rFonts w:ascii="Times New Roman" w:hAnsi="Times New Roman" w:cs="Times New Roman"/>
          <w:sz w:val="36"/>
          <w:szCs w:val="36"/>
        </w:rPr>
        <w:t>04</w:t>
      </w:r>
      <w:bookmarkStart w:id="0" w:name="_GoBack"/>
      <w:bookmarkEnd w:id="0"/>
      <w:r w:rsidR="007E162F">
        <w:rPr>
          <w:rFonts w:ascii="Times New Roman" w:hAnsi="Times New Roman" w:cs="Times New Roman"/>
          <w:sz w:val="36"/>
          <w:szCs w:val="36"/>
        </w:rPr>
        <w:t>.03.2021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Системный анализ в экономических исследованиях </w:t>
      </w:r>
      <w:r w:rsidR="007E162F">
        <w:rPr>
          <w:rFonts w:ascii="Times New Roman" w:hAnsi="Times New Roman" w:cs="Times New Roman"/>
          <w:sz w:val="36"/>
          <w:szCs w:val="36"/>
        </w:rPr>
        <w:t>06.03.2021 в 15.00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Финансовый менеджмент </w:t>
      </w:r>
      <w:r w:rsidR="007E162F">
        <w:rPr>
          <w:rFonts w:ascii="Times New Roman" w:hAnsi="Times New Roman" w:cs="Times New Roman"/>
          <w:sz w:val="36"/>
          <w:szCs w:val="36"/>
        </w:rPr>
        <w:t>03.03.2021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Инвестиционный анализ </w:t>
      </w:r>
      <w:r w:rsidR="007E162F">
        <w:rPr>
          <w:rFonts w:ascii="Times New Roman" w:hAnsi="Times New Roman" w:cs="Times New Roman"/>
          <w:sz w:val="36"/>
          <w:szCs w:val="36"/>
        </w:rPr>
        <w:t>24.02.2021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Судебная экономическая экспертиза </w:t>
      </w:r>
      <w:r w:rsidR="007E162F">
        <w:rPr>
          <w:rFonts w:ascii="Times New Roman" w:hAnsi="Times New Roman" w:cs="Times New Roman"/>
          <w:sz w:val="36"/>
          <w:szCs w:val="36"/>
        </w:rPr>
        <w:t>26.02.2021 в 18.40</w:t>
      </w:r>
    </w:p>
    <w:p w:rsidR="007E162F" w:rsidRDefault="007E162F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Экологическая безопасность 09.03.2021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Экономическая безопасность торговых организаций </w:t>
      </w:r>
      <w:r w:rsidR="007E162F">
        <w:rPr>
          <w:rFonts w:ascii="Times New Roman" w:hAnsi="Times New Roman" w:cs="Times New Roman"/>
          <w:sz w:val="36"/>
          <w:szCs w:val="36"/>
        </w:rPr>
        <w:t>10.03.2021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Контроллинг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E162F">
        <w:rPr>
          <w:rFonts w:ascii="Times New Roman" w:hAnsi="Times New Roman" w:cs="Times New Roman"/>
          <w:sz w:val="36"/>
          <w:szCs w:val="36"/>
        </w:rPr>
        <w:t>01.03.2021 в 18.40</w:t>
      </w:r>
    </w:p>
    <w:p w:rsidR="00EF0ED5" w:rsidRDefault="00EF0ED5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МСФО </w:t>
      </w:r>
      <w:r w:rsidR="007E162F">
        <w:rPr>
          <w:rFonts w:ascii="Times New Roman" w:hAnsi="Times New Roman" w:cs="Times New Roman"/>
          <w:sz w:val="36"/>
          <w:szCs w:val="36"/>
        </w:rPr>
        <w:t>04.03.2021 в 18.40</w:t>
      </w:r>
    </w:p>
    <w:p w:rsidR="007E162F" w:rsidRDefault="007E162F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Анализ и моделирование бизнес-процессов 01.03.2021 в 18.40</w:t>
      </w:r>
    </w:p>
    <w:p w:rsidR="007E162F" w:rsidRDefault="007E162F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Анализ финансовой и хозяйственной деятельности государственных органов и учреждений 05.03.2021 в 18.40</w:t>
      </w:r>
    </w:p>
    <w:p w:rsidR="007E162F" w:rsidRPr="005177C9" w:rsidRDefault="007E162F" w:rsidP="000276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Контроль использования государственных и муниципальных финансов 25.02.2021 в 18.40</w:t>
      </w:r>
    </w:p>
    <w:sectPr w:rsidR="007E162F" w:rsidRPr="0051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3C4"/>
    <w:multiLevelType w:val="hybridMultilevel"/>
    <w:tmpl w:val="FDEE2F9C"/>
    <w:lvl w:ilvl="0" w:tplc="ED464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6D73CC"/>
    <w:multiLevelType w:val="hybridMultilevel"/>
    <w:tmpl w:val="3B34A4E2"/>
    <w:lvl w:ilvl="0" w:tplc="30ACA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A2965"/>
    <w:multiLevelType w:val="hybridMultilevel"/>
    <w:tmpl w:val="32E83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9"/>
    <w:rsid w:val="00027690"/>
    <w:rsid w:val="00174161"/>
    <w:rsid w:val="002D178A"/>
    <w:rsid w:val="005177C9"/>
    <w:rsid w:val="0067215B"/>
    <w:rsid w:val="006A4088"/>
    <w:rsid w:val="007E162F"/>
    <w:rsid w:val="00CC46E2"/>
    <w:rsid w:val="00CF4B4B"/>
    <w:rsid w:val="00D216E1"/>
    <w:rsid w:val="00DB3287"/>
    <w:rsid w:val="00EE23D4"/>
    <w:rsid w:val="00E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2021-03-03T08:54:00Z</dcterms:created>
  <dcterms:modified xsi:type="dcterms:W3CDTF">2021-03-03T08:54:00Z</dcterms:modified>
</cp:coreProperties>
</file>