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Расписание пересдач</w:t>
      </w:r>
    </w:p>
    <w:p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</w:t>
      </w:r>
    </w:p>
    <w:tbl>
      <w:tblPr>
        <w:tblStyle w:val="11"/>
        <w:tblpPr w:leftFromText="180" w:rightFromText="180" w:vertAnchor="page" w:horzAnchor="page" w:tblpX="1847" w:tblpY="2523"/>
        <w:tblW w:w="17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4497"/>
        <w:gridCol w:w="39"/>
        <w:gridCol w:w="4219"/>
        <w:gridCol w:w="4219"/>
        <w:gridCol w:w="4219"/>
      </w:tblGrid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  <w:lang w:val="ru-RU" w:eastAsia="zh-CN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zh-CN"/>
              </w:rPr>
              <w:t>Бакалавриат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>
        <w:trPr>
          <w:gridAfter w:val="2"/>
          <w:wAfter w:w="8438" w:type="dxa"/>
          <w:trHeight w:val="466" w:hRule="atLeast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38.03.02 Менеджмент 4 курс за 3-й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Логистика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08.09.2020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Маркетинг в отраслях и сферах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16.09.2020 в 18.40</w:t>
            </w:r>
          </w:p>
          <w:p>
            <w:pPr>
              <w:spacing w:after="0" w:line="240" w:lineRule="auto"/>
              <w:rPr>
                <w:rFonts w:ascii="Times New Roman" w:hAnsi="Times New Roman" w:eastAsia="SimSun"/>
                <w:sz w:val="20"/>
                <w:szCs w:val="20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Управление человеческими ресурсами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14.09.2020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Эконометрика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05.09.2020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Сбытовая политика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10.09.2020 в 15.00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Стратегический менеджмент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09.09.2020 в 1</w:t>
            </w:r>
            <w:r>
              <w:rPr>
                <w:rFonts w:ascii="Times New Roman" w:hAnsi="Times New Roman" w:eastAsia="SimSun"/>
                <w:sz w:val="28"/>
                <w:szCs w:val="28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.00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Социально-экономическое прогнозирование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Тайм-менеджмент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Управление международным бизнесом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Управление цепочками создания стоимости в международных компаниях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38.03.03 Управление персоналом  4 курс за 3-й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Социология и психология управления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38.03.04 ГМУ  4 курс за 3-й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Прогнозирование и планирование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Социально-экономическая статистика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Специалитет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38.05.01 Экономическая безопасность  3 курс за 2-й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Бухгалтерский учет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Налоговое право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14.09.20 в 19.00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Информационные системы в экономике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Экономический анализ</w:t>
            </w:r>
            <w:r>
              <w:rPr>
                <w:rFonts w:ascii="Times New Roman" w:hAnsi="Times New Roman" w:eastAsia="SimSun"/>
                <w:sz w:val="20"/>
                <w:szCs w:val="20"/>
                <w:lang w:eastAsia="zh-CN"/>
              </w:rPr>
              <w:t>(Пожидаева Т.А.)</w:t>
            </w:r>
          </w:p>
          <w:p>
            <w:pPr>
              <w:spacing w:after="0" w:line="240" w:lineRule="auto"/>
              <w:rPr>
                <w:rFonts w:ascii="Times New Roman" w:hAnsi="Times New Roman" w:eastAsia="SimSu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zh-CN"/>
              </w:rPr>
              <w:t>Экономический анализ</w:t>
            </w:r>
            <w:r>
              <w:rPr>
                <w:rFonts w:ascii="Times New Roman" w:hAnsi="Times New Roman" w:eastAsia="SimSun"/>
                <w:sz w:val="20"/>
                <w:szCs w:val="20"/>
                <w:lang w:eastAsia="zh-CN"/>
              </w:rPr>
              <w:t xml:space="preserve"> (ГальчинаО.Н.)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14.09.2020 в 17.00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Средства и методы защиты информации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Экономические преступления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09.09.20 в 19.00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Эконометрика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Нормативное регулирование учета и контроля в РФ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Учет в торговле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38.05.01 Экономическая безопасность  4 курс за 3-й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Финансовый менеджмент (спецкурс)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Экономическая безопасность 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Бухгалтерский учет и отчетность организаций гос.сектора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Экономический анализ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Экономическая безопасность  малых предприятий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Лабораторный практикум по бухгалтерскому учету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Отчетность организации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Бухгалтерское дело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b/>
                <w:sz w:val="28"/>
                <w:szCs w:val="28"/>
                <w:lang w:val="ru-RU" w:eastAsia="zh-CN"/>
              </w:rPr>
              <w:t>38.05.01 Экономическая безопасность  5 курс за 4-й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19" w:type="dxa"/>
          </w:tcPr>
          <w:p>
            <w:pPr/>
          </w:p>
        </w:tc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Криминалистика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17.09.20 в 17.00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Отчетность организаций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Оценка рисков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Экономическая безопасность  внешнеэкономической деятельности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Бюджетный учёт и отчетность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Сбалансированная система показателей в стратегическом учете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Аудит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Контроль и ревизия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в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Магистратура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Группа ОиСМ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Математические методы в менеджменте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09.09.2020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Исследование систем управления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18.00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Теория организации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Правовые основы управленческой деятельности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УАиА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Актуальные проблемы финансовой отчетности (спецкурс)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Анализ в банках (курс по выбору)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История и методология экономической науки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.30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Макроэкономика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11.09.2020 в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УМ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Маркетинг инноваций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Математические методы в менеджменте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Методы и практика рыночных исследований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Организационное поведение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15.09.2020 в 16.55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Теория организации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Стратегический маркетинг (спецкурс)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Управление интернет-маркетингом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ФиК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Компьютерное  моделирование банковской деятельности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Банковское право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ЭиУФ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Теория организации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Корпоративное управление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Математические методы в менеджменте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Правовые основы управленческой деятельности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Экономика и организация фирмы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946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ЭОиР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2 курс за 1-й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 xml:space="preserve">Макроэкономика 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История и методология экономической науки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Стратегический учет в организации (курс по выбору)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.09.2020 в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Трудовые компетенции в цифровой экономике (спецкурс)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>
        <w:trPr>
          <w:gridAfter w:val="2"/>
          <w:wAfter w:w="8438" w:type="dxa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val="ru-RU" w:eastAsia="zh-CN"/>
              </w:rPr>
              <w:t>Экономическая теория организации (спецкурс)</w:t>
            </w:r>
          </w:p>
        </w:tc>
        <w:tc>
          <w:tcPr>
            <w:tcW w:w="421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.09.2020 в 17.00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</w:tbl>
    <w:p>
      <w:pPr>
        <w:jc w:val="both"/>
        <w:rPr>
          <w:rFonts w:ascii="Times New Roman" w:hAnsi="Times New Roman"/>
          <w:sz w:val="56"/>
          <w:szCs w:val="56"/>
          <w:lang w:val="ru-RU"/>
        </w:rPr>
      </w:pPr>
    </w:p>
    <w:p>
      <w:pPr>
        <w:jc w:val="both"/>
        <w:rPr>
          <w:rFonts w:ascii="Times New Roman" w:hAnsi="Times New Roman"/>
          <w:sz w:val="56"/>
          <w:szCs w:val="56"/>
          <w:lang w:val="ru-RU"/>
        </w:rPr>
      </w:pPr>
    </w:p>
    <w:p>
      <w:pPr>
        <w:jc w:val="both"/>
        <w:rPr>
          <w:rFonts w:ascii="Times New Roman" w:hAnsi="Times New Roman"/>
          <w:sz w:val="56"/>
          <w:szCs w:val="56"/>
          <w:lang w:val="ru-RU"/>
        </w:rPr>
      </w:pPr>
    </w:p>
    <w:p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rPr>
          <w:rFonts w:ascii="Times New Roman" w:hAnsi="Times New Roman"/>
          <w:sz w:val="56"/>
          <w:szCs w:val="56"/>
          <w:lang w:val="ru-RU"/>
        </w:rPr>
      </w:pPr>
    </w:p>
    <w:p>
      <w:pPr>
        <w:rPr>
          <w:rFonts w:ascii="Times New Roman" w:hAnsi="Times New Roman"/>
          <w:sz w:val="28"/>
          <w:szCs w:val="28"/>
          <w:lang w:val="ru-RU"/>
        </w:rPr>
      </w:pPr>
    </w:p>
    <w:p>
      <w:pPr>
        <w:rPr>
          <w:rFonts w:ascii="Times New Roman" w:hAnsi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CC"/>
    <w:family w:val="decorative"/>
    <w:pitch w:val="default"/>
    <w:sig w:usb0="E4839EFF" w:usb1="4600FDFF" w:usb2="000030A0" w:usb3="00000584" w:csb0="600001BF" w:csb1="DFF70000"/>
  </w:font>
  <w:font w:name="Liberation Sans">
    <w:panose1 w:val="020B0604020202020204"/>
    <w:charset w:val="CC"/>
    <w:family w:val="decorative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decorative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000F733D"/>
    <w:rsid w:val="00113DE1"/>
    <w:rsid w:val="0014198C"/>
    <w:rsid w:val="00154D56"/>
    <w:rsid w:val="001801BB"/>
    <w:rsid w:val="001A370C"/>
    <w:rsid w:val="001A46DE"/>
    <w:rsid w:val="001B1ECF"/>
    <w:rsid w:val="001C311D"/>
    <w:rsid w:val="001C75D4"/>
    <w:rsid w:val="001D08CD"/>
    <w:rsid w:val="002263A8"/>
    <w:rsid w:val="002E2934"/>
    <w:rsid w:val="003018AB"/>
    <w:rsid w:val="003918C9"/>
    <w:rsid w:val="003F0D95"/>
    <w:rsid w:val="00451C3A"/>
    <w:rsid w:val="004556E7"/>
    <w:rsid w:val="004848AA"/>
    <w:rsid w:val="00514355"/>
    <w:rsid w:val="00557767"/>
    <w:rsid w:val="006F0F15"/>
    <w:rsid w:val="00727B57"/>
    <w:rsid w:val="0073233E"/>
    <w:rsid w:val="007717C5"/>
    <w:rsid w:val="00781B32"/>
    <w:rsid w:val="008521C6"/>
    <w:rsid w:val="008B53D1"/>
    <w:rsid w:val="008C4A69"/>
    <w:rsid w:val="008F3284"/>
    <w:rsid w:val="00902FE9"/>
    <w:rsid w:val="00975F37"/>
    <w:rsid w:val="00A82309"/>
    <w:rsid w:val="00AB33EC"/>
    <w:rsid w:val="00AE3EF4"/>
    <w:rsid w:val="00BB361D"/>
    <w:rsid w:val="00BE7534"/>
    <w:rsid w:val="00C12007"/>
    <w:rsid w:val="00C539E2"/>
    <w:rsid w:val="00C57CE8"/>
    <w:rsid w:val="00CB5CB1"/>
    <w:rsid w:val="00D57A80"/>
    <w:rsid w:val="00D87883"/>
    <w:rsid w:val="00D961A0"/>
    <w:rsid w:val="00E25834"/>
    <w:rsid w:val="00EC058B"/>
    <w:rsid w:val="00F732AF"/>
    <w:rsid w:val="00F91236"/>
    <w:rsid w:val="3FFC659C"/>
    <w:rsid w:val="5BEC7F45"/>
    <w:rsid w:val="76EB68CF"/>
    <w:rsid w:val="7EFFC836"/>
    <w:rsid w:val="9EEDED55"/>
    <w:rsid w:val="ECBF95AE"/>
    <w:rsid w:val="ED7798B9"/>
    <w:rsid w:val="EECB6143"/>
    <w:rsid w:val="FFFF8695"/>
  </w:rsids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spacing w:after="0" w:line="360" w:lineRule="auto"/>
      <w:jc w:val="center"/>
      <w:outlineLvl w:val="0"/>
    </w:pPr>
    <w:rPr>
      <w:rFonts w:ascii="Times New Roman" w:hAnsi="Times New Roman" w:eastAsia="Times New Roman"/>
      <w:b/>
      <w:i/>
      <w:smallCaps/>
      <w:sz w:val="28"/>
      <w:szCs w:val="28"/>
      <w:lang w:val="ru-RU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index 1"/>
    <w:basedOn w:val="1"/>
    <w:next w:val="1"/>
    <w:unhideWhenUsed/>
    <w:uiPriority w:val="99"/>
  </w:style>
  <w:style w:type="paragraph" w:styleId="7">
    <w:name w:val="index heading"/>
    <w:basedOn w:val="1"/>
    <w:next w:val="6"/>
    <w:qFormat/>
    <w:uiPriority w:val="0"/>
    <w:pPr>
      <w:suppressLineNumbers/>
    </w:pPr>
    <w:rPr>
      <w:rFonts w:cs="FreeSans"/>
    </w:rPr>
  </w:style>
  <w:style w:type="paragraph" w:styleId="8">
    <w:name w:val="List"/>
    <w:basedOn w:val="4"/>
    <w:uiPriority w:val="0"/>
    <w:rPr>
      <w:rFonts w:cs="FreeSans"/>
    </w:rPr>
  </w:style>
  <w:style w:type="table" w:styleId="11">
    <w:name w:val="Table Grid"/>
    <w:basedOn w:val="10"/>
    <w:uiPriority w:val="59"/>
    <w:rPr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9"/>
    <w:link w:val="2"/>
    <w:qFormat/>
    <w:uiPriority w:val="99"/>
    <w:rPr>
      <w:rFonts w:ascii="Times New Roman" w:hAnsi="Times New Roman" w:eastAsia="Times New Roman" w:cs="Times New Roman"/>
      <w:b/>
      <w:i/>
      <w:smallCaps/>
      <w:sz w:val="28"/>
      <w:szCs w:val="28"/>
    </w:rPr>
  </w:style>
  <w:style w:type="paragraph" w:customStyle="1" w:styleId="13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customStyle="1" w:styleId="14">
    <w:name w:val="Абзац списка1"/>
    <w:basedOn w:val="1"/>
    <w:qFormat/>
    <w:uiPriority w:val="34"/>
    <w:pPr>
      <w:ind w:left="720"/>
      <w:contextualSpacing/>
    </w:pPr>
    <w:rPr>
      <w:lang w:val="ru-RU"/>
    </w:rPr>
  </w:style>
  <w:style w:type="paragraph" w:customStyle="1" w:styleId="15">
    <w:name w:val="Содержимое таблицы"/>
    <w:basedOn w:val="1"/>
    <w:qFormat/>
    <w:uiPriority w:val="0"/>
    <w:pPr>
      <w:suppressLineNumbers/>
    </w:pPr>
  </w:style>
  <w:style w:type="paragraph" w:customStyle="1" w:styleId="16">
    <w:name w:val="Заголовок таблицы"/>
    <w:basedOn w:val="15"/>
    <w:qFormat/>
    <w:uiPriority w:val="0"/>
    <w:pPr>
      <w:jc w:val="center"/>
    </w:pPr>
    <w:rPr>
      <w:b/>
      <w:bCs/>
    </w:rPr>
  </w:style>
  <w:style w:type="character" w:customStyle="1" w:styleId="17">
    <w:name w:val="Текст выноски Знак"/>
    <w:basedOn w:val="9"/>
    <w:link w:val="3"/>
    <w:semiHidden/>
    <w:uiPriority w:val="99"/>
    <w:rPr>
      <w:rFonts w:ascii="Tahoma" w:hAnsi="Tahoma" w:cs="Times New Roman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ВГУ</Company>
  <Pages>5</Pages>
  <Words>1001</Words>
  <Characters>5711</Characters>
  <Lines>47</Lines>
  <Paragraphs>13</Paragraphs>
  <TotalTime>0</TotalTime>
  <ScaleCrop>false</ScaleCrop>
  <LinksUpToDate>false</LinksUpToDate>
  <CharactersWithSpaces>6699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2020-09-03T23:32:00Z</dcterms:created>
  <dc:creator>a</dc:creator>
  <cp:lastModifiedBy>osipenko_l@econ.vsu.ru</cp:lastModifiedBy>
  <cp:lastPrinted>2020-09-04T19:34:00Z</cp:lastPrinted>
  <dcterms:modified xsi:type="dcterms:W3CDTF">2020-09-04T15:09:27Z</dcterms:modified>
  <dc:title>РАСПИСАНИЕ ПЕРЕСДАЧ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